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7A51D6" w14:textId="77777777" w:rsidR="00C056C8" w:rsidRPr="00C056C8" w:rsidRDefault="00223D8B" w:rsidP="00223D8B">
      <w:pPr>
        <w:pStyle w:val="Nagwek1"/>
        <w:spacing w:before="120" w:after="120"/>
        <w:rPr>
          <w:sz w:val="22"/>
          <w:szCs w:val="22"/>
          <w:lang w:eastAsia="en-US"/>
        </w:rPr>
      </w:pPr>
      <w:r w:rsidRPr="00C056C8">
        <w:rPr>
          <w:sz w:val="22"/>
          <w:szCs w:val="22"/>
          <w:lang w:eastAsia="en-US"/>
        </w:rPr>
        <w:t xml:space="preserve">ZAŚWIADCZENIE </w:t>
      </w:r>
    </w:p>
    <w:p w14:paraId="25EC39C0" w14:textId="7270545D" w:rsidR="001362B6" w:rsidRPr="001362B6" w:rsidRDefault="00C056C8" w:rsidP="001362B6">
      <w:pPr>
        <w:pStyle w:val="Nagwek1"/>
        <w:spacing w:before="120" w:after="120"/>
        <w:rPr>
          <w:color w:val="000000"/>
          <w:sz w:val="22"/>
          <w:szCs w:val="22"/>
          <w:lang w:eastAsia="en-US"/>
        </w:rPr>
      </w:pPr>
      <w:r w:rsidRPr="00C056C8">
        <w:rPr>
          <w:sz w:val="22"/>
          <w:szCs w:val="22"/>
          <w:lang w:eastAsia="en-US"/>
        </w:rPr>
        <w:t>wydane przez placówkę rehabilitacyjną</w:t>
      </w:r>
      <w:r w:rsidR="00FC0A0D" w:rsidRPr="00C056C8">
        <w:rPr>
          <w:sz w:val="22"/>
          <w:szCs w:val="22"/>
          <w:lang w:eastAsia="en-US"/>
        </w:rPr>
        <w:br/>
      </w:r>
      <w:r w:rsidRPr="00C056C8">
        <w:rPr>
          <w:sz w:val="22"/>
          <w:szCs w:val="22"/>
          <w:lang w:eastAsia="en-US"/>
        </w:rPr>
        <w:t xml:space="preserve">na potrzeby Programu </w:t>
      </w:r>
      <w:r w:rsidR="00FC0A0D" w:rsidRPr="00C056C8">
        <w:rPr>
          <w:sz w:val="22"/>
          <w:szCs w:val="22"/>
          <w:lang w:eastAsia="en-US"/>
        </w:rPr>
        <w:t>„Pomoc osobom niepełnosprawnym poszkodowanym w wyniku żywiołu lub sytuacji kryzysowych wywołanych chorobami zakaźnymi”</w:t>
      </w:r>
      <w:r w:rsidR="00FC0A0D" w:rsidRPr="00C056C8">
        <w:rPr>
          <w:color w:val="000000"/>
          <w:sz w:val="22"/>
          <w:szCs w:val="22"/>
          <w:lang w:eastAsia="en-US"/>
        </w:rPr>
        <w:t xml:space="preserve"> – Moduł III</w:t>
      </w:r>
    </w:p>
    <w:p w14:paraId="67C92678" w14:textId="77777777" w:rsidR="007B619F" w:rsidRDefault="007B619F">
      <w:pPr>
        <w:pStyle w:val="TableContents"/>
        <w:jc w:val="center"/>
        <w:rPr>
          <w:b/>
          <w:bCs/>
          <w:i/>
          <w:iCs/>
          <w:sz w:val="10"/>
          <w:szCs w:val="10"/>
        </w:rPr>
      </w:pPr>
    </w:p>
    <w:p w14:paraId="620B1E10" w14:textId="6000F0FE" w:rsidR="007B619F" w:rsidRDefault="00FC0A0D">
      <w:pPr>
        <w:pStyle w:val="Nagwek3"/>
      </w:pPr>
      <w:r>
        <w:rPr>
          <w:sz w:val="24"/>
          <w:szCs w:val="24"/>
        </w:rPr>
        <w:t xml:space="preserve">INFORMACJE O </w:t>
      </w:r>
      <w:r w:rsidR="00223D8B">
        <w:rPr>
          <w:sz w:val="24"/>
          <w:szCs w:val="24"/>
        </w:rPr>
        <w:t>OSOBIE UCZĘSZCZAJĄCEJ DO PLACÓWKI</w:t>
      </w:r>
      <w:r w:rsidR="00C056C8">
        <w:rPr>
          <w:sz w:val="24"/>
          <w:szCs w:val="24"/>
        </w:rPr>
        <w:t xml:space="preserve"> </w:t>
      </w:r>
      <w:r w:rsidR="001362B6">
        <w:rPr>
          <w:sz w:val="24"/>
          <w:szCs w:val="24"/>
        </w:rPr>
        <w:t>REHABILITACYJNEJ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13"/>
        <w:gridCol w:w="7172"/>
      </w:tblGrid>
      <w:tr w:rsidR="007B619F" w14:paraId="58195316" w14:textId="77777777" w:rsidTr="001362B6">
        <w:trPr>
          <w:cantSplit/>
        </w:trPr>
        <w:tc>
          <w:tcPr>
            <w:tcW w:w="1580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A8C52E" w14:textId="77777777" w:rsidR="007B619F" w:rsidRDefault="00FC0A0D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Imię:</w:t>
            </w:r>
          </w:p>
        </w:tc>
        <w:tc>
          <w:tcPr>
            <w:tcW w:w="342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A15A7D" w14:textId="77777777" w:rsidR="007B619F" w:rsidRDefault="007B619F">
            <w:pPr>
              <w:pStyle w:val="TableContents"/>
              <w:rPr>
                <w:sz w:val="20"/>
                <w:szCs w:val="20"/>
              </w:rPr>
            </w:pPr>
          </w:p>
        </w:tc>
      </w:tr>
      <w:tr w:rsidR="007B619F" w14:paraId="112F1FE4" w14:textId="77777777" w:rsidTr="001362B6">
        <w:trPr>
          <w:cantSplit/>
        </w:trPr>
        <w:tc>
          <w:tcPr>
            <w:tcW w:w="1580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955F7D" w14:textId="77777777" w:rsidR="007B619F" w:rsidRDefault="00FC0A0D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Nazwisko:</w:t>
            </w:r>
          </w:p>
        </w:tc>
        <w:tc>
          <w:tcPr>
            <w:tcW w:w="342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7D18DA" w14:textId="77777777" w:rsidR="007B619F" w:rsidRDefault="007B619F">
            <w:pPr>
              <w:pStyle w:val="TableContents"/>
              <w:rPr>
                <w:sz w:val="20"/>
                <w:szCs w:val="20"/>
              </w:rPr>
            </w:pPr>
          </w:p>
        </w:tc>
      </w:tr>
      <w:tr w:rsidR="007B619F" w14:paraId="4B3D95E6" w14:textId="77777777" w:rsidTr="001362B6">
        <w:trPr>
          <w:cantSplit/>
        </w:trPr>
        <w:tc>
          <w:tcPr>
            <w:tcW w:w="1580" w:type="pct"/>
            <w:tcBorders>
              <w:left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E7263F" w14:textId="77777777" w:rsidR="007B619F" w:rsidRDefault="00FC0A0D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PESEL:</w:t>
            </w:r>
          </w:p>
        </w:tc>
        <w:tc>
          <w:tcPr>
            <w:tcW w:w="3420" w:type="pc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B33679" w14:textId="77777777" w:rsidR="007B619F" w:rsidRDefault="007B619F">
            <w:pPr>
              <w:pStyle w:val="TableContents"/>
              <w:rPr>
                <w:sz w:val="20"/>
                <w:szCs w:val="20"/>
              </w:rPr>
            </w:pPr>
          </w:p>
        </w:tc>
      </w:tr>
      <w:tr w:rsidR="00223D8B" w14:paraId="564025D8" w14:textId="77777777" w:rsidTr="001362B6">
        <w:trPr>
          <w:cantSplit/>
        </w:trPr>
        <w:tc>
          <w:tcPr>
            <w:tcW w:w="1580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23D6B9" w14:textId="77777777" w:rsidR="00223D8B" w:rsidRDefault="00223D8B">
            <w:pPr>
              <w:pStyle w:val="TableContents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2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F125B2" w14:textId="77777777" w:rsidR="00223D8B" w:rsidRDefault="00223D8B">
            <w:pPr>
              <w:pStyle w:val="TableContents"/>
              <w:rPr>
                <w:sz w:val="20"/>
                <w:szCs w:val="20"/>
              </w:rPr>
            </w:pPr>
          </w:p>
        </w:tc>
      </w:tr>
      <w:tr w:rsidR="00223D8B" w14:paraId="609A96EA" w14:textId="77777777" w:rsidTr="001362B6">
        <w:trPr>
          <w:cantSplit/>
        </w:trPr>
        <w:tc>
          <w:tcPr>
            <w:tcW w:w="1580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41DBE8" w14:textId="77777777" w:rsidR="00223D8B" w:rsidRDefault="00223D8B" w:rsidP="006E5063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Województwo:</w:t>
            </w:r>
          </w:p>
        </w:tc>
        <w:tc>
          <w:tcPr>
            <w:tcW w:w="342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9E2913" w14:textId="77777777" w:rsidR="00223D8B" w:rsidRDefault="00223D8B" w:rsidP="006E5063">
            <w:pPr>
              <w:pStyle w:val="TableContents"/>
              <w:rPr>
                <w:sz w:val="20"/>
                <w:szCs w:val="20"/>
              </w:rPr>
            </w:pPr>
          </w:p>
        </w:tc>
      </w:tr>
      <w:tr w:rsidR="00223D8B" w14:paraId="55113014" w14:textId="77777777" w:rsidTr="001362B6">
        <w:trPr>
          <w:cantSplit/>
        </w:trPr>
        <w:tc>
          <w:tcPr>
            <w:tcW w:w="1580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9C871F" w14:textId="77777777" w:rsidR="00223D8B" w:rsidRDefault="00223D8B" w:rsidP="006E5063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Powiat:</w:t>
            </w:r>
          </w:p>
        </w:tc>
        <w:tc>
          <w:tcPr>
            <w:tcW w:w="342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F86A43" w14:textId="77777777" w:rsidR="00223D8B" w:rsidRDefault="00223D8B" w:rsidP="006E5063">
            <w:pPr>
              <w:pStyle w:val="TableContents"/>
              <w:rPr>
                <w:sz w:val="20"/>
                <w:szCs w:val="20"/>
              </w:rPr>
            </w:pPr>
          </w:p>
        </w:tc>
      </w:tr>
      <w:tr w:rsidR="00223D8B" w14:paraId="2BBFC451" w14:textId="77777777" w:rsidTr="001362B6">
        <w:trPr>
          <w:cantSplit/>
        </w:trPr>
        <w:tc>
          <w:tcPr>
            <w:tcW w:w="1580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6E61C3" w14:textId="77777777" w:rsidR="00223D8B" w:rsidRDefault="00223D8B" w:rsidP="006E5063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Ulica:</w:t>
            </w:r>
          </w:p>
        </w:tc>
        <w:tc>
          <w:tcPr>
            <w:tcW w:w="342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A92366" w14:textId="77777777" w:rsidR="00223D8B" w:rsidRDefault="00223D8B" w:rsidP="006E5063">
            <w:pPr>
              <w:pStyle w:val="TableContents"/>
              <w:rPr>
                <w:sz w:val="20"/>
                <w:szCs w:val="20"/>
              </w:rPr>
            </w:pPr>
          </w:p>
        </w:tc>
      </w:tr>
      <w:tr w:rsidR="00223D8B" w14:paraId="310C2AC1" w14:textId="77777777" w:rsidTr="001362B6">
        <w:trPr>
          <w:cantSplit/>
        </w:trPr>
        <w:tc>
          <w:tcPr>
            <w:tcW w:w="1580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DB1D1B" w14:textId="77777777" w:rsidR="00223D8B" w:rsidRDefault="00223D8B" w:rsidP="006E5063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Nr domu:</w:t>
            </w:r>
          </w:p>
        </w:tc>
        <w:tc>
          <w:tcPr>
            <w:tcW w:w="342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F8922A" w14:textId="77777777" w:rsidR="00223D8B" w:rsidRDefault="00223D8B" w:rsidP="006E5063">
            <w:pPr>
              <w:pStyle w:val="TableContents"/>
              <w:rPr>
                <w:sz w:val="20"/>
                <w:szCs w:val="20"/>
              </w:rPr>
            </w:pPr>
          </w:p>
        </w:tc>
      </w:tr>
      <w:tr w:rsidR="00223D8B" w14:paraId="0E868355" w14:textId="77777777" w:rsidTr="001362B6">
        <w:trPr>
          <w:cantSplit/>
        </w:trPr>
        <w:tc>
          <w:tcPr>
            <w:tcW w:w="1580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D0EB41" w14:textId="77777777" w:rsidR="00223D8B" w:rsidRDefault="00223D8B" w:rsidP="006E5063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Nr lokalu:</w:t>
            </w:r>
          </w:p>
        </w:tc>
        <w:tc>
          <w:tcPr>
            <w:tcW w:w="342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DDFED7" w14:textId="77777777" w:rsidR="00223D8B" w:rsidRDefault="00223D8B" w:rsidP="006E5063">
            <w:pPr>
              <w:pStyle w:val="TableContents"/>
              <w:rPr>
                <w:sz w:val="20"/>
                <w:szCs w:val="20"/>
              </w:rPr>
            </w:pPr>
          </w:p>
        </w:tc>
      </w:tr>
      <w:tr w:rsidR="00223D8B" w14:paraId="3A1E3C83" w14:textId="77777777" w:rsidTr="001362B6">
        <w:trPr>
          <w:cantSplit/>
        </w:trPr>
        <w:tc>
          <w:tcPr>
            <w:tcW w:w="1580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6905DB" w14:textId="77777777" w:rsidR="00223D8B" w:rsidRDefault="00223D8B" w:rsidP="006E5063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Miejscowość:</w:t>
            </w:r>
          </w:p>
        </w:tc>
        <w:tc>
          <w:tcPr>
            <w:tcW w:w="342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28252" w14:textId="77777777" w:rsidR="00223D8B" w:rsidRDefault="00223D8B" w:rsidP="006E5063">
            <w:pPr>
              <w:pStyle w:val="TableContents"/>
              <w:rPr>
                <w:sz w:val="20"/>
                <w:szCs w:val="20"/>
              </w:rPr>
            </w:pPr>
          </w:p>
        </w:tc>
      </w:tr>
      <w:tr w:rsidR="00223D8B" w14:paraId="37DB5E1F" w14:textId="77777777" w:rsidTr="001362B6">
        <w:trPr>
          <w:cantSplit/>
        </w:trPr>
        <w:tc>
          <w:tcPr>
            <w:tcW w:w="1580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043453" w14:textId="77777777" w:rsidR="00223D8B" w:rsidRDefault="00223D8B" w:rsidP="006E5063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Kod pocztowy:</w:t>
            </w:r>
          </w:p>
        </w:tc>
        <w:tc>
          <w:tcPr>
            <w:tcW w:w="342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58199C" w14:textId="77777777" w:rsidR="00223D8B" w:rsidRDefault="00223D8B" w:rsidP="006E5063">
            <w:pPr>
              <w:pStyle w:val="TableContents"/>
              <w:rPr>
                <w:sz w:val="20"/>
                <w:szCs w:val="20"/>
              </w:rPr>
            </w:pPr>
          </w:p>
        </w:tc>
      </w:tr>
      <w:tr w:rsidR="00223D8B" w14:paraId="503B0CA1" w14:textId="77777777" w:rsidTr="001362B6">
        <w:trPr>
          <w:cantSplit/>
        </w:trPr>
        <w:tc>
          <w:tcPr>
            <w:tcW w:w="1580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B6AD31" w14:textId="77777777" w:rsidR="00223D8B" w:rsidRDefault="00223D8B" w:rsidP="006E5063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Poczta:</w:t>
            </w:r>
          </w:p>
        </w:tc>
        <w:tc>
          <w:tcPr>
            <w:tcW w:w="342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1F1A26" w14:textId="77777777" w:rsidR="00223D8B" w:rsidRDefault="00223D8B" w:rsidP="006E5063">
            <w:pPr>
              <w:pStyle w:val="TableContents"/>
              <w:rPr>
                <w:sz w:val="20"/>
                <w:szCs w:val="20"/>
              </w:rPr>
            </w:pPr>
          </w:p>
        </w:tc>
      </w:tr>
    </w:tbl>
    <w:p w14:paraId="6A7263BE" w14:textId="77777777" w:rsidR="00223D8B" w:rsidRDefault="00223D8B" w:rsidP="00223D8B">
      <w:pPr>
        <w:suppressAutoHyphens w:val="0"/>
        <w:autoSpaceDN/>
        <w:spacing w:before="100" w:beforeAutospacing="1" w:after="100" w:afterAutospacing="1"/>
        <w:contextualSpacing/>
        <w:jc w:val="both"/>
        <w:textAlignment w:val="auto"/>
        <w:rPr>
          <w:rFonts w:ascii="Times New Roman" w:eastAsia="Times New Roman" w:hAnsi="Times New Roman" w:cs="Times New Roman"/>
          <w:lang w:eastAsia="pl-PL"/>
        </w:rPr>
      </w:pPr>
    </w:p>
    <w:p w14:paraId="0133C14E" w14:textId="4EBE799E" w:rsidR="00223D8B" w:rsidRPr="001362B6" w:rsidRDefault="001362B6" w:rsidP="00223D8B">
      <w:pPr>
        <w:suppressAutoHyphens w:val="0"/>
        <w:autoSpaceDN/>
        <w:spacing w:before="100" w:beforeAutospacing="1" w:after="100" w:afterAutospacing="1"/>
        <w:contextualSpacing/>
        <w:jc w:val="both"/>
        <w:textAlignment w:val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Zaświadczam, że w/w o</w:t>
      </w:r>
      <w:r w:rsidR="00223D8B" w:rsidRPr="001362B6">
        <w:rPr>
          <w:rFonts w:ascii="Times New Roman" w:eastAsia="Times New Roman" w:hAnsi="Times New Roman" w:cs="Times New Roman"/>
          <w:b/>
          <w:lang w:eastAsia="pl-PL"/>
        </w:rPr>
        <w:t>soba jest</w:t>
      </w:r>
      <w:r w:rsidR="00C056C8" w:rsidRPr="001362B6">
        <w:rPr>
          <w:rFonts w:ascii="Times New Roman" w:eastAsia="Times New Roman" w:hAnsi="Times New Roman" w:cs="Times New Roman"/>
          <w:b/>
          <w:lang w:eastAsia="pl-PL"/>
        </w:rPr>
        <w:t>/była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(właściwe zaznaczyć)</w:t>
      </w:r>
      <w:r w:rsidR="00223D8B" w:rsidRPr="001362B6">
        <w:rPr>
          <w:rFonts w:ascii="Times New Roman" w:eastAsia="Times New Roman" w:hAnsi="Times New Roman" w:cs="Times New Roman"/>
          <w:b/>
          <w:lang w:eastAsia="pl-PL"/>
        </w:rPr>
        <w:t>:</w:t>
      </w:r>
    </w:p>
    <w:p w14:paraId="1D1D3E54" w14:textId="77777777" w:rsidR="00223D8B" w:rsidRPr="00223D8B" w:rsidRDefault="00223D8B" w:rsidP="00223D8B">
      <w:pPr>
        <w:suppressAutoHyphens w:val="0"/>
        <w:autoSpaceDN/>
        <w:spacing w:before="100" w:beforeAutospacing="1" w:after="100" w:afterAutospacing="1"/>
        <w:contextualSpacing/>
        <w:jc w:val="both"/>
        <w:textAlignment w:val="auto"/>
        <w:rPr>
          <w:rFonts w:ascii="Times New Roman" w:eastAsia="Times New Roman" w:hAnsi="Times New Roman" w:cs="Times New Roman"/>
          <w:lang w:eastAsia="pl-PL"/>
        </w:rPr>
      </w:pPr>
    </w:p>
    <w:p w14:paraId="0EBA8F24" w14:textId="098F3F46" w:rsidR="00223D8B" w:rsidRDefault="001362B6" w:rsidP="001362B6">
      <w:pPr>
        <w:suppressAutoHyphens w:val="0"/>
        <w:autoSpaceDN/>
        <w:spacing w:before="100" w:beforeAutospacing="1" w:after="100" w:afterAutospacing="1"/>
        <w:contextualSpacing/>
        <w:jc w:val="both"/>
        <w:textAlignment w:val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Cs/>
          <w:noProof/>
          <w:lang w:eastAsia="pl-PL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8F20CC" wp14:editId="7F46B946">
                <wp:simplePos x="0" y="0"/>
                <wp:positionH relativeFrom="column">
                  <wp:posOffset>2716530</wp:posOffset>
                </wp:positionH>
                <wp:positionV relativeFrom="paragraph">
                  <wp:posOffset>5715</wp:posOffset>
                </wp:positionV>
                <wp:extent cx="209550" cy="180975"/>
                <wp:effectExtent l="0" t="0" r="19050" b="28575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0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3" o:spid="_x0000_s1026" style="position:absolute;margin-left:213.9pt;margin-top:.45pt;width:16.5pt;height:1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" fillcolor="window" strokecolor="windowText" strokeweight="1pt"/>
            </w:pict>
          </mc:Fallback>
        </mc:AlternateContent>
      </w:r>
      <w:r w:rsidR="00C056C8" w:rsidRPr="001362B6">
        <w:rPr>
          <w:rFonts w:ascii="Times New Roman" w:eastAsia="Times New Roman" w:hAnsi="Times New Roman" w:cs="Times New Roman"/>
          <w:bCs/>
          <w:lang w:eastAsia="pl-PL"/>
        </w:rPr>
        <w:t>u</w:t>
      </w:r>
      <w:r w:rsidR="00223D8B" w:rsidRPr="001362B6">
        <w:rPr>
          <w:rFonts w:ascii="Times New Roman" w:eastAsia="Times New Roman" w:hAnsi="Times New Roman" w:cs="Times New Roman"/>
          <w:bCs/>
          <w:lang w:eastAsia="pl-PL"/>
        </w:rPr>
        <w:t>czestnik</w:t>
      </w:r>
      <w:r w:rsidR="00C056C8" w:rsidRPr="001362B6">
        <w:rPr>
          <w:rFonts w:ascii="Times New Roman" w:eastAsia="Times New Roman" w:hAnsi="Times New Roman" w:cs="Times New Roman"/>
          <w:bCs/>
          <w:lang w:eastAsia="pl-PL"/>
        </w:rPr>
        <w:t xml:space="preserve">iem </w:t>
      </w:r>
      <w:r>
        <w:rPr>
          <w:rFonts w:ascii="Times New Roman" w:eastAsia="Times New Roman" w:hAnsi="Times New Roman" w:cs="Times New Roman"/>
          <w:bCs/>
          <w:lang w:eastAsia="pl-PL"/>
        </w:rPr>
        <w:t>warsztatów terapii zajęciowej</w:t>
      </w:r>
      <w:r w:rsidRPr="001362B6">
        <w:rPr>
          <w:rFonts w:ascii="Times New Roman" w:eastAsia="Times New Roman" w:hAnsi="Times New Roman" w:cs="Times New Roman"/>
          <w:bCs/>
          <w:noProof/>
          <w:lang w:eastAsia="pl-PL" w:bidi="ar-SA"/>
        </w:rPr>
        <w:t xml:space="preserve"> </w:t>
      </w:r>
    </w:p>
    <w:p w14:paraId="1C092FBB" w14:textId="77777777" w:rsidR="001362B6" w:rsidRPr="001362B6" w:rsidRDefault="001362B6" w:rsidP="001362B6">
      <w:pPr>
        <w:suppressAutoHyphens w:val="0"/>
        <w:autoSpaceDN/>
        <w:spacing w:before="100" w:beforeAutospacing="1" w:after="100" w:afterAutospacing="1"/>
        <w:contextualSpacing/>
        <w:jc w:val="both"/>
        <w:textAlignment w:val="auto"/>
        <w:rPr>
          <w:rFonts w:ascii="Times New Roman" w:eastAsia="Times New Roman" w:hAnsi="Times New Roman" w:cs="Times New Roman"/>
          <w:lang w:eastAsia="pl-PL"/>
        </w:rPr>
      </w:pPr>
    </w:p>
    <w:p w14:paraId="3721CA4D" w14:textId="2ACB1985" w:rsidR="00223D8B" w:rsidRPr="001362B6" w:rsidRDefault="001362B6" w:rsidP="001362B6">
      <w:pPr>
        <w:suppressAutoHyphens w:val="0"/>
        <w:autoSpaceDN/>
        <w:spacing w:before="100" w:beforeAutospacing="1" w:after="100" w:afterAutospacing="1"/>
        <w:contextualSpacing/>
        <w:jc w:val="both"/>
        <w:textAlignment w:val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Cs/>
          <w:noProof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813574" wp14:editId="55F0DAED">
                <wp:simplePos x="0" y="0"/>
                <wp:positionH relativeFrom="column">
                  <wp:posOffset>4869180</wp:posOffset>
                </wp:positionH>
                <wp:positionV relativeFrom="paragraph">
                  <wp:posOffset>169545</wp:posOffset>
                </wp:positionV>
                <wp:extent cx="209550" cy="180975"/>
                <wp:effectExtent l="0" t="0" r="19050" b="28575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09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383.4pt;margin-top:13.35pt;width:16.5pt;height: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" fillcolor="white [3201]" strokecolor="black [3213]" strokeweight="1pt"/>
            </w:pict>
          </mc:Fallback>
        </mc:AlternateContent>
      </w:r>
      <w:r w:rsidR="00223D8B" w:rsidRPr="001362B6">
        <w:rPr>
          <w:rFonts w:ascii="Times New Roman" w:eastAsia="Times New Roman" w:hAnsi="Times New Roman" w:cs="Times New Roman"/>
          <w:bCs/>
          <w:lang w:eastAsia="pl-PL"/>
        </w:rPr>
        <w:t>uczestnik</w:t>
      </w:r>
      <w:r w:rsidR="00C056C8" w:rsidRPr="001362B6">
        <w:rPr>
          <w:rFonts w:ascii="Times New Roman" w:eastAsia="Times New Roman" w:hAnsi="Times New Roman" w:cs="Times New Roman"/>
          <w:bCs/>
          <w:lang w:eastAsia="pl-PL"/>
        </w:rPr>
        <w:t>iem</w:t>
      </w:r>
      <w:r w:rsidR="00223D8B" w:rsidRPr="001362B6">
        <w:rPr>
          <w:rFonts w:ascii="Times New Roman" w:eastAsia="Times New Roman" w:hAnsi="Times New Roman" w:cs="Times New Roman"/>
          <w:bCs/>
          <w:lang w:eastAsia="pl-PL"/>
        </w:rPr>
        <w:t xml:space="preserve"> środowiskow</w:t>
      </w:r>
      <w:r w:rsidR="00C056C8" w:rsidRPr="001362B6">
        <w:rPr>
          <w:rFonts w:ascii="Times New Roman" w:eastAsia="Times New Roman" w:hAnsi="Times New Roman" w:cs="Times New Roman"/>
          <w:bCs/>
          <w:lang w:eastAsia="pl-PL"/>
        </w:rPr>
        <w:t>ego</w:t>
      </w:r>
      <w:r w:rsidR="00223D8B" w:rsidRPr="001362B6">
        <w:rPr>
          <w:rFonts w:ascii="Times New Roman" w:eastAsia="Times New Roman" w:hAnsi="Times New Roman" w:cs="Times New Roman"/>
          <w:bCs/>
          <w:lang w:eastAsia="pl-PL"/>
        </w:rPr>
        <w:t xml:space="preserve"> dom</w:t>
      </w:r>
      <w:r w:rsidR="00C056C8" w:rsidRPr="001362B6">
        <w:rPr>
          <w:rFonts w:ascii="Times New Roman" w:eastAsia="Times New Roman" w:hAnsi="Times New Roman" w:cs="Times New Roman"/>
          <w:bCs/>
          <w:lang w:eastAsia="pl-PL"/>
        </w:rPr>
        <w:t>u</w:t>
      </w:r>
      <w:r w:rsidR="00223D8B" w:rsidRPr="001362B6">
        <w:rPr>
          <w:rFonts w:ascii="Times New Roman" w:eastAsia="Times New Roman" w:hAnsi="Times New Roman" w:cs="Times New Roman"/>
          <w:bCs/>
          <w:lang w:eastAsia="pl-PL"/>
        </w:rPr>
        <w:t xml:space="preserve"> samopomocy funkcjonując</w:t>
      </w:r>
      <w:r w:rsidR="00C056C8" w:rsidRPr="001362B6">
        <w:rPr>
          <w:rFonts w:ascii="Times New Roman" w:eastAsia="Times New Roman" w:hAnsi="Times New Roman" w:cs="Times New Roman"/>
          <w:bCs/>
          <w:lang w:eastAsia="pl-PL"/>
        </w:rPr>
        <w:t>ego</w:t>
      </w:r>
      <w:r w:rsidR="00223D8B" w:rsidRPr="001362B6">
        <w:rPr>
          <w:rFonts w:ascii="Times New Roman" w:eastAsia="Times New Roman" w:hAnsi="Times New Roman" w:cs="Times New Roman"/>
          <w:bCs/>
          <w:lang w:eastAsia="pl-PL"/>
        </w:rPr>
        <w:t xml:space="preserve"> na podstawie przepisów ustawy z dnia 12 marca 2004r. o pomocy społecznej ( Dz. U </w:t>
      </w:r>
      <w:r>
        <w:rPr>
          <w:rFonts w:ascii="Times New Roman" w:eastAsia="Times New Roman" w:hAnsi="Times New Roman" w:cs="Times New Roman"/>
          <w:bCs/>
          <w:lang w:eastAsia="pl-PL"/>
        </w:rPr>
        <w:t>z 2019r. poz. 1507 , z późn.zm)</w:t>
      </w:r>
    </w:p>
    <w:p w14:paraId="2EA3FC99" w14:textId="77777777" w:rsidR="001362B6" w:rsidRDefault="001362B6" w:rsidP="001362B6">
      <w:pPr>
        <w:suppressAutoHyphens w:val="0"/>
        <w:autoSpaceDN/>
        <w:spacing w:before="100" w:beforeAutospacing="1" w:after="100" w:afterAutospacing="1"/>
        <w:contextualSpacing/>
        <w:jc w:val="both"/>
        <w:textAlignment w:val="auto"/>
        <w:rPr>
          <w:rFonts w:ascii="Times New Roman" w:eastAsia="Times New Roman" w:hAnsi="Times New Roman" w:cs="Times New Roman"/>
          <w:bCs/>
          <w:lang w:eastAsia="pl-PL"/>
        </w:rPr>
      </w:pPr>
    </w:p>
    <w:p w14:paraId="5CFC50ED" w14:textId="575550F7" w:rsidR="00223D8B" w:rsidRPr="001362B6" w:rsidRDefault="001362B6" w:rsidP="001362B6">
      <w:pPr>
        <w:suppressAutoHyphens w:val="0"/>
        <w:autoSpaceDN/>
        <w:spacing w:before="100" w:beforeAutospacing="1" w:after="100" w:afterAutospacing="1"/>
        <w:contextualSpacing/>
        <w:jc w:val="both"/>
        <w:textAlignment w:val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Cs/>
          <w:noProof/>
          <w:lang w:eastAsia="pl-PL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C5D578" wp14:editId="37B39D9D">
                <wp:simplePos x="0" y="0"/>
                <wp:positionH relativeFrom="column">
                  <wp:posOffset>5793105</wp:posOffset>
                </wp:positionH>
                <wp:positionV relativeFrom="paragraph">
                  <wp:posOffset>187325</wp:posOffset>
                </wp:positionV>
                <wp:extent cx="209550" cy="180975"/>
                <wp:effectExtent l="0" t="0" r="19050" b="28575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0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4" o:spid="_x0000_s1026" style="position:absolute;margin-left:456.15pt;margin-top:14.75pt;width:16.5pt;height:1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" fillcolor="window" strokecolor="windowText" strokeweight="1pt"/>
            </w:pict>
          </mc:Fallback>
        </mc:AlternateContent>
      </w:r>
      <w:r w:rsidR="00C056C8" w:rsidRPr="001362B6">
        <w:rPr>
          <w:rFonts w:ascii="Times New Roman" w:eastAsia="Times New Roman" w:hAnsi="Times New Roman" w:cs="Times New Roman"/>
          <w:bCs/>
          <w:lang w:eastAsia="pl-PL"/>
        </w:rPr>
        <w:t>podopiecznym</w:t>
      </w:r>
      <w:r w:rsidR="00223D8B" w:rsidRPr="001362B6">
        <w:rPr>
          <w:rFonts w:ascii="Times New Roman" w:eastAsia="Times New Roman" w:hAnsi="Times New Roman" w:cs="Times New Roman"/>
          <w:bCs/>
          <w:lang w:eastAsia="pl-PL"/>
        </w:rPr>
        <w:t xml:space="preserve"> dzienn</w:t>
      </w:r>
      <w:r w:rsidR="00C056C8" w:rsidRPr="001362B6">
        <w:rPr>
          <w:rFonts w:ascii="Times New Roman" w:eastAsia="Times New Roman" w:hAnsi="Times New Roman" w:cs="Times New Roman"/>
          <w:bCs/>
          <w:lang w:eastAsia="pl-PL"/>
        </w:rPr>
        <w:t>ego domu</w:t>
      </w:r>
      <w:r w:rsidR="00223D8B" w:rsidRPr="001362B6">
        <w:rPr>
          <w:rFonts w:ascii="Times New Roman" w:eastAsia="Times New Roman" w:hAnsi="Times New Roman" w:cs="Times New Roman"/>
          <w:bCs/>
          <w:lang w:eastAsia="pl-PL"/>
        </w:rPr>
        <w:t xml:space="preserve"> pomocy społecznej samopomocy funkcjonując</w:t>
      </w:r>
      <w:r w:rsidR="00C056C8" w:rsidRPr="001362B6">
        <w:rPr>
          <w:rFonts w:ascii="Times New Roman" w:eastAsia="Times New Roman" w:hAnsi="Times New Roman" w:cs="Times New Roman"/>
          <w:bCs/>
          <w:lang w:eastAsia="pl-PL"/>
        </w:rPr>
        <w:t>ego</w:t>
      </w:r>
      <w:r w:rsidR="00223D8B" w:rsidRPr="001362B6">
        <w:rPr>
          <w:rFonts w:ascii="Times New Roman" w:eastAsia="Times New Roman" w:hAnsi="Times New Roman" w:cs="Times New Roman"/>
          <w:bCs/>
          <w:lang w:eastAsia="pl-PL"/>
        </w:rPr>
        <w:t xml:space="preserve"> na podstawie przepisów ustawy z dnia 12 marca 2004r. o pomocy społecznej ( Dz. U z 2019r. poz. 1507 , z późn.zm)</w:t>
      </w:r>
      <w:r>
        <w:rPr>
          <w:rFonts w:ascii="Times New Roman" w:eastAsia="Times New Roman" w:hAnsi="Times New Roman" w:cs="Times New Roman"/>
          <w:bCs/>
          <w:lang w:eastAsia="pl-PL"/>
        </w:rPr>
        <w:t xml:space="preserve"> </w:t>
      </w:r>
    </w:p>
    <w:p w14:paraId="478C1274" w14:textId="77777777" w:rsidR="001362B6" w:rsidRDefault="001362B6" w:rsidP="001362B6">
      <w:pPr>
        <w:suppressAutoHyphens w:val="0"/>
        <w:autoSpaceDN/>
        <w:spacing w:before="100" w:beforeAutospacing="1" w:after="100" w:afterAutospacing="1"/>
        <w:contextualSpacing/>
        <w:jc w:val="both"/>
        <w:textAlignment w:val="auto"/>
        <w:rPr>
          <w:rFonts w:ascii="Times New Roman" w:eastAsia="Times New Roman" w:hAnsi="Times New Roman" w:cs="Times New Roman"/>
          <w:bCs/>
          <w:lang w:eastAsia="pl-PL"/>
        </w:rPr>
      </w:pPr>
    </w:p>
    <w:p w14:paraId="56B98636" w14:textId="1621424E" w:rsidR="00223D8B" w:rsidRPr="001362B6" w:rsidRDefault="001362B6" w:rsidP="001362B6">
      <w:pPr>
        <w:suppressAutoHyphens w:val="0"/>
        <w:autoSpaceDN/>
        <w:spacing w:before="100" w:beforeAutospacing="1" w:after="100" w:afterAutospacing="1"/>
        <w:contextualSpacing/>
        <w:jc w:val="both"/>
        <w:textAlignment w:val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Cs/>
          <w:noProof/>
          <w:lang w:eastAsia="pl-PL"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4D3C5D" wp14:editId="6FDD72E1">
                <wp:simplePos x="0" y="0"/>
                <wp:positionH relativeFrom="column">
                  <wp:posOffset>3992880</wp:posOffset>
                </wp:positionH>
                <wp:positionV relativeFrom="paragraph">
                  <wp:posOffset>347345</wp:posOffset>
                </wp:positionV>
                <wp:extent cx="209550" cy="180975"/>
                <wp:effectExtent l="0" t="0" r="19050" b="28575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0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5" o:spid="_x0000_s1026" style="position:absolute;margin-left:314.4pt;margin-top:27.35pt;width:16.5pt;height:14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" fillcolor="window" strokecolor="windowText" strokeweight="1pt"/>
            </w:pict>
          </mc:Fallback>
        </mc:AlternateContent>
      </w:r>
      <w:r w:rsidR="00C056C8" w:rsidRPr="001362B6">
        <w:rPr>
          <w:rFonts w:ascii="Times New Roman" w:eastAsia="Times New Roman" w:hAnsi="Times New Roman" w:cs="Times New Roman"/>
          <w:bCs/>
          <w:lang w:eastAsia="pl-PL"/>
        </w:rPr>
        <w:t>podopiecznym placówki</w:t>
      </w:r>
      <w:r w:rsidR="00223D8B" w:rsidRPr="001362B6">
        <w:rPr>
          <w:rFonts w:ascii="Times New Roman" w:eastAsia="Times New Roman" w:hAnsi="Times New Roman" w:cs="Times New Roman"/>
          <w:bCs/>
          <w:lang w:eastAsia="pl-PL"/>
        </w:rPr>
        <w:t xml:space="preserve"> rehabilitacyjnych, któr</w:t>
      </w:r>
      <w:r w:rsidR="00C056C8" w:rsidRPr="001362B6">
        <w:rPr>
          <w:rFonts w:ascii="Times New Roman" w:eastAsia="Times New Roman" w:hAnsi="Times New Roman" w:cs="Times New Roman"/>
          <w:bCs/>
          <w:lang w:eastAsia="pl-PL"/>
        </w:rPr>
        <w:t>ej</w:t>
      </w:r>
      <w:r w:rsidR="00223D8B" w:rsidRPr="001362B6">
        <w:rPr>
          <w:rFonts w:ascii="Times New Roman" w:eastAsia="Times New Roman" w:hAnsi="Times New Roman" w:cs="Times New Roman"/>
          <w:bCs/>
          <w:lang w:eastAsia="pl-PL"/>
        </w:rPr>
        <w:t xml:space="preserve"> działalność finansowana jest ze środków PFRON na po</w:t>
      </w:r>
      <w:r w:rsidR="00223D8B" w:rsidRPr="001362B6">
        <w:rPr>
          <w:rFonts w:ascii="Times New Roman" w:eastAsia="Times New Roman" w:hAnsi="Times New Roman" w:cs="Times New Roman"/>
          <w:bCs/>
          <w:lang w:eastAsia="pl-PL"/>
        </w:rPr>
        <w:t>d</w:t>
      </w:r>
      <w:r w:rsidR="00223D8B" w:rsidRPr="001362B6">
        <w:rPr>
          <w:rFonts w:ascii="Times New Roman" w:eastAsia="Times New Roman" w:hAnsi="Times New Roman" w:cs="Times New Roman"/>
          <w:bCs/>
          <w:lang w:eastAsia="pl-PL"/>
        </w:rPr>
        <w:t xml:space="preserve">stawie art. 36 ustawy z dnia 27 sierpnia 1997r. o rehabilitacji zawodowej i społecznej oraz zatrudnianiu osób niepełnosprawnych (Dz. U. </w:t>
      </w:r>
      <w:r>
        <w:rPr>
          <w:rFonts w:ascii="Times New Roman" w:eastAsia="Times New Roman" w:hAnsi="Times New Roman" w:cs="Times New Roman"/>
          <w:bCs/>
          <w:lang w:eastAsia="pl-PL"/>
        </w:rPr>
        <w:t xml:space="preserve">z 2020 r. poz. 426, z </w:t>
      </w:r>
      <w:proofErr w:type="spellStart"/>
      <w:r>
        <w:rPr>
          <w:rFonts w:ascii="Times New Roman" w:eastAsia="Times New Roman" w:hAnsi="Times New Roman" w:cs="Times New Roman"/>
          <w:bCs/>
          <w:lang w:eastAsia="pl-PL"/>
        </w:rPr>
        <w:t>późn</w:t>
      </w:r>
      <w:proofErr w:type="spellEnd"/>
      <w:r>
        <w:rPr>
          <w:rFonts w:ascii="Times New Roman" w:eastAsia="Times New Roman" w:hAnsi="Times New Roman" w:cs="Times New Roman"/>
          <w:bCs/>
          <w:lang w:eastAsia="pl-PL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Cs/>
          <w:lang w:eastAsia="pl-PL"/>
        </w:rPr>
        <w:t>zm</w:t>
      </w:r>
      <w:proofErr w:type="spellEnd"/>
      <w:r>
        <w:rPr>
          <w:rFonts w:ascii="Times New Roman" w:eastAsia="Times New Roman" w:hAnsi="Times New Roman" w:cs="Times New Roman"/>
          <w:bCs/>
          <w:lang w:eastAsia="pl-PL"/>
        </w:rPr>
        <w:t xml:space="preserve">) </w:t>
      </w:r>
    </w:p>
    <w:p w14:paraId="5B0BCBF1" w14:textId="77777777" w:rsidR="001362B6" w:rsidRDefault="001362B6" w:rsidP="001362B6">
      <w:pPr>
        <w:suppressAutoHyphens w:val="0"/>
        <w:autoSpaceDN/>
        <w:spacing w:before="100" w:beforeAutospacing="1" w:after="100" w:afterAutospacing="1"/>
        <w:contextualSpacing/>
        <w:jc w:val="both"/>
        <w:textAlignment w:val="auto"/>
        <w:rPr>
          <w:rFonts w:ascii="Times New Roman" w:eastAsia="Times New Roman" w:hAnsi="Times New Roman" w:cs="Times New Roman"/>
          <w:lang w:eastAsia="pl-PL"/>
        </w:rPr>
      </w:pPr>
    </w:p>
    <w:p w14:paraId="1AC412E4" w14:textId="7CF3A74D" w:rsidR="00223D8B" w:rsidRPr="001362B6" w:rsidRDefault="001362B6" w:rsidP="001362B6">
      <w:pPr>
        <w:suppressAutoHyphens w:val="0"/>
        <w:autoSpaceDN/>
        <w:spacing w:before="100" w:beforeAutospacing="1" w:after="100" w:afterAutospacing="1"/>
        <w:contextualSpacing/>
        <w:jc w:val="both"/>
        <w:textAlignment w:val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Cs/>
          <w:noProof/>
          <w:lang w:eastAsia="pl-PL"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D65CE4F" wp14:editId="2248465E">
                <wp:simplePos x="0" y="0"/>
                <wp:positionH relativeFrom="column">
                  <wp:posOffset>3935730</wp:posOffset>
                </wp:positionH>
                <wp:positionV relativeFrom="paragraph">
                  <wp:posOffset>160655</wp:posOffset>
                </wp:positionV>
                <wp:extent cx="209550" cy="180975"/>
                <wp:effectExtent l="0" t="0" r="19050" b="28575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0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6" o:spid="_x0000_s1026" style="position:absolute;margin-left:309.9pt;margin-top:12.65pt;width:16.5pt;height:14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" fillcolor="window" strokecolor="windowText" strokeweight="1pt"/>
            </w:pict>
          </mc:Fallback>
        </mc:AlternateContent>
      </w:r>
      <w:r w:rsidR="00223D8B" w:rsidRPr="001362B6">
        <w:rPr>
          <w:rFonts w:ascii="Times New Roman" w:eastAsia="Times New Roman" w:hAnsi="Times New Roman" w:cs="Times New Roman"/>
          <w:lang w:eastAsia="pl-PL"/>
        </w:rPr>
        <w:t>uczestnik</w:t>
      </w:r>
      <w:r w:rsidR="00C056C8" w:rsidRPr="001362B6">
        <w:rPr>
          <w:rFonts w:ascii="Times New Roman" w:eastAsia="Times New Roman" w:hAnsi="Times New Roman" w:cs="Times New Roman"/>
          <w:lang w:eastAsia="pl-PL"/>
        </w:rPr>
        <w:t>iem</w:t>
      </w:r>
      <w:r w:rsidR="00223D8B" w:rsidRPr="001362B6">
        <w:rPr>
          <w:rFonts w:ascii="Times New Roman" w:eastAsia="Times New Roman" w:hAnsi="Times New Roman" w:cs="Times New Roman"/>
          <w:lang w:eastAsia="pl-PL"/>
        </w:rPr>
        <w:t xml:space="preserve"> programów zatwierdzonych przez Radę Nadzorczą PFRON i w ramach tych programów k</w:t>
      </w:r>
      <w:r w:rsidR="00223D8B" w:rsidRPr="001362B6">
        <w:rPr>
          <w:rFonts w:ascii="Times New Roman" w:eastAsia="Times New Roman" w:hAnsi="Times New Roman" w:cs="Times New Roman"/>
          <w:lang w:eastAsia="pl-PL"/>
        </w:rPr>
        <w:t>o</w:t>
      </w:r>
      <w:r w:rsidR="00223D8B" w:rsidRPr="001362B6">
        <w:rPr>
          <w:rFonts w:ascii="Times New Roman" w:eastAsia="Times New Roman" w:hAnsi="Times New Roman" w:cs="Times New Roman"/>
          <w:lang w:eastAsia="pl-PL"/>
        </w:rPr>
        <w:t>rzysta ze wsp</w:t>
      </w:r>
      <w:r w:rsidR="00C056C8" w:rsidRPr="001362B6">
        <w:rPr>
          <w:rFonts w:ascii="Times New Roman" w:eastAsia="Times New Roman" w:hAnsi="Times New Roman" w:cs="Times New Roman"/>
          <w:lang w:eastAsia="pl-PL"/>
        </w:rPr>
        <w:t>arcia udzielanego przez placówkę rehabilitacyjną</w:t>
      </w:r>
    </w:p>
    <w:p w14:paraId="03979E4C" w14:textId="77777777" w:rsidR="001362B6" w:rsidRDefault="001362B6" w:rsidP="001362B6">
      <w:pPr>
        <w:suppressAutoHyphens w:val="0"/>
        <w:autoSpaceDN/>
        <w:spacing w:before="100" w:beforeAutospacing="1" w:after="100" w:afterAutospacing="1"/>
        <w:contextualSpacing/>
        <w:jc w:val="both"/>
        <w:textAlignment w:val="auto"/>
        <w:rPr>
          <w:rFonts w:ascii="Times New Roman" w:eastAsia="Times New Roman" w:hAnsi="Times New Roman" w:cs="Times New Roman"/>
          <w:lang w:eastAsia="pl-PL"/>
        </w:rPr>
      </w:pPr>
    </w:p>
    <w:p w14:paraId="22833331" w14:textId="239CCC4B" w:rsidR="00223D8B" w:rsidRPr="001362B6" w:rsidRDefault="001362B6" w:rsidP="001362B6">
      <w:pPr>
        <w:suppressAutoHyphens w:val="0"/>
        <w:autoSpaceDN/>
        <w:spacing w:before="100" w:beforeAutospacing="1" w:after="100" w:afterAutospacing="1"/>
        <w:contextualSpacing/>
        <w:jc w:val="both"/>
        <w:textAlignment w:val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Cs/>
          <w:noProof/>
          <w:lang w:eastAsia="pl-PL" w:bidi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DECC19E" wp14:editId="438DA7CC">
                <wp:simplePos x="0" y="0"/>
                <wp:positionH relativeFrom="column">
                  <wp:posOffset>4659630</wp:posOffset>
                </wp:positionH>
                <wp:positionV relativeFrom="paragraph">
                  <wp:posOffset>530225</wp:posOffset>
                </wp:positionV>
                <wp:extent cx="209550" cy="180975"/>
                <wp:effectExtent l="0" t="0" r="19050" b="28575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0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7" o:spid="_x0000_s1026" style="position:absolute;margin-left:366.9pt;margin-top:41.75pt;width:16.5pt;height:14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" fillcolor="window" strokecolor="windowText" strokeweight="1pt"/>
            </w:pict>
          </mc:Fallback>
        </mc:AlternateContent>
      </w:r>
      <w:r w:rsidR="00223D8B" w:rsidRPr="001362B6">
        <w:rPr>
          <w:rFonts w:ascii="Times New Roman" w:eastAsia="Times New Roman" w:hAnsi="Times New Roman" w:cs="Times New Roman"/>
          <w:lang w:eastAsia="pl-PL"/>
        </w:rPr>
        <w:t>peł</w:t>
      </w:r>
      <w:r w:rsidR="00C056C8" w:rsidRPr="001362B6">
        <w:rPr>
          <w:rFonts w:ascii="Times New Roman" w:eastAsia="Times New Roman" w:hAnsi="Times New Roman" w:cs="Times New Roman"/>
          <w:lang w:eastAsia="pl-PL"/>
        </w:rPr>
        <w:t>noletnim</w:t>
      </w:r>
      <w:r w:rsidR="00223D8B" w:rsidRPr="001362B6">
        <w:rPr>
          <w:rFonts w:ascii="Times New Roman" w:eastAsia="Times New Roman" w:hAnsi="Times New Roman" w:cs="Times New Roman"/>
          <w:lang w:eastAsia="pl-PL"/>
        </w:rPr>
        <w:t xml:space="preserve"> ( od 18 do 25 roku życia )</w:t>
      </w:r>
      <w:r w:rsidR="00223D8B" w:rsidRPr="001362B6">
        <w:rPr>
          <w:rFonts w:ascii="Times New Roman" w:eastAsia="Times New Roman" w:hAnsi="Times New Roman" w:cs="Times New Roman"/>
          <w:bCs/>
          <w:lang w:eastAsia="pl-PL"/>
        </w:rPr>
        <w:t>uczestnik</w:t>
      </w:r>
      <w:r w:rsidR="00C056C8" w:rsidRPr="001362B6">
        <w:rPr>
          <w:rFonts w:ascii="Times New Roman" w:eastAsia="Times New Roman" w:hAnsi="Times New Roman" w:cs="Times New Roman"/>
          <w:bCs/>
          <w:lang w:eastAsia="pl-PL"/>
        </w:rPr>
        <w:t xml:space="preserve">iem </w:t>
      </w:r>
      <w:r w:rsidR="00223D8B" w:rsidRPr="001362B6">
        <w:rPr>
          <w:rFonts w:ascii="Times New Roman" w:eastAsia="Times New Roman" w:hAnsi="Times New Roman" w:cs="Times New Roman"/>
          <w:bCs/>
          <w:lang w:eastAsia="pl-PL"/>
        </w:rPr>
        <w:t>zajęć rewalidacyjno – wychowawczych organizow</w:t>
      </w:r>
      <w:r w:rsidR="00223D8B" w:rsidRPr="001362B6">
        <w:rPr>
          <w:rFonts w:ascii="Times New Roman" w:eastAsia="Times New Roman" w:hAnsi="Times New Roman" w:cs="Times New Roman"/>
          <w:bCs/>
          <w:lang w:eastAsia="pl-PL"/>
        </w:rPr>
        <w:t>a</w:t>
      </w:r>
      <w:r w:rsidR="00223D8B" w:rsidRPr="001362B6">
        <w:rPr>
          <w:rFonts w:ascii="Times New Roman" w:eastAsia="Times New Roman" w:hAnsi="Times New Roman" w:cs="Times New Roman"/>
          <w:bCs/>
          <w:lang w:eastAsia="pl-PL"/>
        </w:rPr>
        <w:t>nych zgodnie z przepisami rozporządzenia Ministra Edukacji Narodowej z dnia 23 kwietnia 2013r. w spr</w:t>
      </w:r>
      <w:r w:rsidR="00223D8B" w:rsidRPr="001362B6">
        <w:rPr>
          <w:rFonts w:ascii="Times New Roman" w:eastAsia="Times New Roman" w:hAnsi="Times New Roman" w:cs="Times New Roman"/>
          <w:bCs/>
          <w:lang w:eastAsia="pl-PL"/>
        </w:rPr>
        <w:t>a</w:t>
      </w:r>
      <w:r w:rsidR="00223D8B" w:rsidRPr="001362B6">
        <w:rPr>
          <w:rFonts w:ascii="Times New Roman" w:eastAsia="Times New Roman" w:hAnsi="Times New Roman" w:cs="Times New Roman"/>
          <w:bCs/>
          <w:lang w:eastAsia="pl-PL"/>
        </w:rPr>
        <w:t>wie warunków i sposobu organizowania zajęć rewalidacyjno – wychowawczych dla dzieci i młodzieży z upośledzeniem umysłowym w stopniu głębokim ( Dz. U z 2013r. poz. 529)</w:t>
      </w:r>
      <w:r>
        <w:rPr>
          <w:rFonts w:ascii="Times New Roman" w:eastAsia="Times New Roman" w:hAnsi="Times New Roman" w:cs="Times New Roman"/>
          <w:bCs/>
          <w:lang w:eastAsia="pl-PL"/>
        </w:rPr>
        <w:t xml:space="preserve"> </w:t>
      </w:r>
    </w:p>
    <w:p w14:paraId="16CC64CC" w14:textId="77777777" w:rsidR="001362B6" w:rsidRDefault="001362B6" w:rsidP="001362B6">
      <w:pPr>
        <w:suppressAutoHyphens w:val="0"/>
        <w:autoSpaceDN/>
        <w:spacing w:before="100" w:beforeAutospacing="1" w:after="100" w:afterAutospacing="1"/>
        <w:contextualSpacing/>
        <w:jc w:val="both"/>
        <w:textAlignment w:val="auto"/>
        <w:rPr>
          <w:rFonts w:ascii="Times New Roman" w:eastAsia="Times New Roman" w:hAnsi="Times New Roman" w:cs="Times New Roman"/>
          <w:bCs/>
          <w:lang w:eastAsia="pl-PL"/>
        </w:rPr>
      </w:pPr>
    </w:p>
    <w:p w14:paraId="7137D698" w14:textId="11048E11" w:rsidR="00223D8B" w:rsidRPr="001362B6" w:rsidRDefault="001362B6" w:rsidP="001362B6">
      <w:pPr>
        <w:suppressAutoHyphens w:val="0"/>
        <w:autoSpaceDN/>
        <w:spacing w:before="100" w:beforeAutospacing="1" w:after="100" w:afterAutospacing="1"/>
        <w:contextualSpacing/>
        <w:jc w:val="both"/>
        <w:textAlignment w:val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Cs/>
          <w:noProof/>
          <w:lang w:eastAsia="pl-PL" w:bidi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E8D373F" wp14:editId="608FA106">
                <wp:simplePos x="0" y="0"/>
                <wp:positionH relativeFrom="column">
                  <wp:posOffset>3726180</wp:posOffset>
                </wp:positionH>
                <wp:positionV relativeFrom="paragraph">
                  <wp:posOffset>358775</wp:posOffset>
                </wp:positionV>
                <wp:extent cx="209550" cy="180975"/>
                <wp:effectExtent l="0" t="0" r="19050" b="28575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0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8" o:spid="_x0000_s1026" style="position:absolute;margin-left:293.4pt;margin-top:28.25pt;width:16.5pt;height:14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" fillcolor="window" strokecolor="windowText" strokeweight="1pt"/>
            </w:pict>
          </mc:Fallback>
        </mc:AlternateContent>
      </w:r>
      <w:r w:rsidRPr="001362B6">
        <w:rPr>
          <w:rFonts w:ascii="Times New Roman" w:eastAsia="Times New Roman" w:hAnsi="Times New Roman" w:cs="Times New Roman"/>
          <w:bCs/>
          <w:lang w:eastAsia="pl-PL"/>
        </w:rPr>
        <w:t>pełnoletn</w:t>
      </w:r>
      <w:r w:rsidR="00223D8B" w:rsidRPr="001362B6">
        <w:rPr>
          <w:rFonts w:ascii="Times New Roman" w:eastAsia="Times New Roman" w:hAnsi="Times New Roman" w:cs="Times New Roman"/>
          <w:bCs/>
          <w:lang w:eastAsia="pl-PL"/>
        </w:rPr>
        <w:t>i</w:t>
      </w:r>
      <w:r w:rsidRPr="001362B6">
        <w:rPr>
          <w:rFonts w:ascii="Times New Roman" w:eastAsia="Times New Roman" w:hAnsi="Times New Roman" w:cs="Times New Roman"/>
          <w:bCs/>
          <w:lang w:eastAsia="pl-PL"/>
        </w:rPr>
        <w:t>m</w:t>
      </w:r>
      <w:r w:rsidR="00223D8B" w:rsidRPr="001362B6">
        <w:rPr>
          <w:rFonts w:ascii="Times New Roman" w:eastAsia="Times New Roman" w:hAnsi="Times New Roman" w:cs="Times New Roman"/>
          <w:bCs/>
          <w:lang w:eastAsia="pl-PL"/>
        </w:rPr>
        <w:t xml:space="preserve"> ( od 18 do 24 roku życia ) wychowank</w:t>
      </w:r>
      <w:r w:rsidRPr="001362B6">
        <w:rPr>
          <w:rFonts w:ascii="Times New Roman" w:eastAsia="Times New Roman" w:hAnsi="Times New Roman" w:cs="Times New Roman"/>
          <w:bCs/>
          <w:lang w:eastAsia="pl-PL"/>
        </w:rPr>
        <w:t xml:space="preserve">iem </w:t>
      </w:r>
      <w:r w:rsidR="00223D8B" w:rsidRPr="001362B6">
        <w:rPr>
          <w:rFonts w:ascii="Times New Roman" w:eastAsia="Times New Roman" w:hAnsi="Times New Roman" w:cs="Times New Roman"/>
          <w:bCs/>
          <w:lang w:eastAsia="pl-PL"/>
        </w:rPr>
        <w:t>specjaln</w:t>
      </w:r>
      <w:r w:rsidRPr="001362B6">
        <w:rPr>
          <w:rFonts w:ascii="Times New Roman" w:eastAsia="Times New Roman" w:hAnsi="Times New Roman" w:cs="Times New Roman"/>
          <w:bCs/>
          <w:lang w:eastAsia="pl-PL"/>
        </w:rPr>
        <w:t>ego</w:t>
      </w:r>
      <w:r w:rsidR="00223D8B" w:rsidRPr="001362B6">
        <w:rPr>
          <w:rFonts w:ascii="Times New Roman" w:eastAsia="Times New Roman" w:hAnsi="Times New Roman" w:cs="Times New Roman"/>
          <w:bCs/>
          <w:lang w:eastAsia="pl-PL"/>
        </w:rPr>
        <w:t xml:space="preserve"> ośrodk</w:t>
      </w:r>
      <w:r w:rsidRPr="001362B6">
        <w:rPr>
          <w:rFonts w:ascii="Times New Roman" w:eastAsia="Times New Roman" w:hAnsi="Times New Roman" w:cs="Times New Roman"/>
          <w:bCs/>
          <w:lang w:eastAsia="pl-PL"/>
        </w:rPr>
        <w:t>a</w:t>
      </w:r>
      <w:r w:rsidR="00223D8B" w:rsidRPr="001362B6">
        <w:rPr>
          <w:rFonts w:ascii="Times New Roman" w:eastAsia="Times New Roman" w:hAnsi="Times New Roman" w:cs="Times New Roman"/>
          <w:bCs/>
          <w:lang w:eastAsia="pl-PL"/>
        </w:rPr>
        <w:t xml:space="preserve"> szkolno – wychowawczych </w:t>
      </w:r>
      <w:r w:rsidR="006B0CB8">
        <w:rPr>
          <w:rFonts w:ascii="Times New Roman" w:eastAsia="Times New Roman" w:hAnsi="Times New Roman" w:cs="Times New Roman"/>
          <w:bCs/>
          <w:lang w:eastAsia="pl-PL"/>
        </w:rPr>
        <w:t>lub</w:t>
      </w:r>
      <w:r w:rsidRPr="001362B6">
        <w:rPr>
          <w:rFonts w:ascii="Times New Roman" w:eastAsia="Times New Roman" w:hAnsi="Times New Roman" w:cs="Times New Roman"/>
          <w:bCs/>
          <w:lang w:eastAsia="pl-PL"/>
        </w:rPr>
        <w:t xml:space="preserve"> specjalnego ośrodka  wychowawczego</w:t>
      </w:r>
      <w:r w:rsidR="00223D8B" w:rsidRPr="001362B6">
        <w:rPr>
          <w:rFonts w:ascii="Times New Roman" w:eastAsia="Times New Roman" w:hAnsi="Times New Roman" w:cs="Times New Roman"/>
          <w:bCs/>
          <w:lang w:eastAsia="pl-PL"/>
        </w:rPr>
        <w:t xml:space="preserve">, funkcjonujących na podstawie ustawy z dnia 14 grudnia 2016r. Prawo oświatowe  ( Dz. U z 2019 r. poz. 1148, z </w:t>
      </w:r>
      <w:proofErr w:type="spellStart"/>
      <w:r w:rsidR="00223D8B" w:rsidRPr="001362B6">
        <w:rPr>
          <w:rFonts w:ascii="Times New Roman" w:eastAsia="Times New Roman" w:hAnsi="Times New Roman" w:cs="Times New Roman"/>
          <w:bCs/>
          <w:lang w:eastAsia="pl-PL"/>
        </w:rPr>
        <w:t>późn</w:t>
      </w:r>
      <w:proofErr w:type="spellEnd"/>
      <w:r w:rsidR="00223D8B" w:rsidRPr="001362B6">
        <w:rPr>
          <w:rFonts w:ascii="Times New Roman" w:eastAsia="Times New Roman" w:hAnsi="Times New Roman" w:cs="Times New Roman"/>
          <w:bCs/>
          <w:lang w:eastAsia="pl-PL"/>
        </w:rPr>
        <w:t xml:space="preserve">. </w:t>
      </w:r>
      <w:proofErr w:type="spellStart"/>
      <w:r w:rsidR="00223D8B" w:rsidRPr="001362B6">
        <w:rPr>
          <w:rFonts w:ascii="Times New Roman" w:eastAsia="Times New Roman" w:hAnsi="Times New Roman" w:cs="Times New Roman"/>
          <w:bCs/>
          <w:lang w:eastAsia="pl-PL"/>
        </w:rPr>
        <w:t>zm</w:t>
      </w:r>
      <w:proofErr w:type="spellEnd"/>
      <w:r w:rsidR="00223D8B" w:rsidRPr="001362B6">
        <w:rPr>
          <w:rFonts w:ascii="Times New Roman" w:eastAsia="Times New Roman" w:hAnsi="Times New Roman" w:cs="Times New Roman"/>
          <w:bCs/>
          <w:lang w:eastAsia="pl-PL"/>
        </w:rPr>
        <w:t>)</w:t>
      </w:r>
      <w:r w:rsidRPr="001362B6">
        <w:rPr>
          <w:rFonts w:ascii="Times New Roman" w:eastAsia="Times New Roman" w:hAnsi="Times New Roman" w:cs="Times New Roman"/>
          <w:bCs/>
          <w:noProof/>
          <w:lang w:eastAsia="pl-PL" w:bidi="ar-SA"/>
        </w:rPr>
        <w:t xml:space="preserve"> </w:t>
      </w:r>
    </w:p>
    <w:p w14:paraId="440925AE" w14:textId="77777777" w:rsidR="006B0CB8" w:rsidRDefault="006B0CB8" w:rsidP="006B0CB8">
      <w:pPr>
        <w:rPr>
          <w:rFonts w:ascii="Times New Roman" w:eastAsia="Times New Roman" w:hAnsi="Times New Roman" w:cs="Times New Roman"/>
          <w:lang w:eastAsia="pl-PL"/>
        </w:rPr>
      </w:pPr>
    </w:p>
    <w:p w14:paraId="2DF761DF" w14:textId="77777777" w:rsidR="006B0CB8" w:rsidRDefault="006B0CB8" w:rsidP="006B0CB8">
      <w:pPr>
        <w:rPr>
          <w:rFonts w:ascii="Times New Roman" w:eastAsia="Times New Roman" w:hAnsi="Times New Roman" w:cs="Times New Roman"/>
          <w:lang w:eastAsia="pl-PL"/>
        </w:rPr>
      </w:pPr>
    </w:p>
    <w:p w14:paraId="06308713" w14:textId="50E2957D" w:rsidR="00223D8B" w:rsidRPr="006B0CB8" w:rsidRDefault="006B0CB8" w:rsidP="006B0CB8">
      <w:pPr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6B0CB8">
        <w:rPr>
          <w:rFonts w:ascii="Times New Roman" w:eastAsia="Times New Roman" w:hAnsi="Times New Roman" w:cs="Times New Roman"/>
          <w:b/>
          <w:lang w:eastAsia="pl-PL"/>
        </w:rPr>
        <w:t>i na skutek wystąpienia sytuacji kryzysowych spowodowan</w:t>
      </w:r>
      <w:r>
        <w:rPr>
          <w:rFonts w:ascii="Times New Roman" w:eastAsia="Times New Roman" w:hAnsi="Times New Roman" w:cs="Times New Roman"/>
          <w:b/>
          <w:lang w:eastAsia="pl-PL"/>
        </w:rPr>
        <w:t>ych chorobami zakaźnymi utraciła</w:t>
      </w:r>
      <w:r w:rsidRPr="006B0CB8">
        <w:rPr>
          <w:rFonts w:ascii="Times New Roman" w:eastAsia="Times New Roman" w:hAnsi="Times New Roman" w:cs="Times New Roman"/>
          <w:b/>
          <w:lang w:eastAsia="pl-PL"/>
        </w:rPr>
        <w:t xml:space="preserve">, w okresie od dnia 9 marca 2020 roku do dnia </w:t>
      </w:r>
      <w:r w:rsidR="00D65C9B">
        <w:rPr>
          <w:rFonts w:ascii="Times New Roman" w:eastAsia="Times New Roman" w:hAnsi="Times New Roman" w:cs="Times New Roman"/>
          <w:b/>
          <w:lang w:eastAsia="pl-PL"/>
        </w:rPr>
        <w:t>16</w:t>
      </w:r>
      <w:r w:rsidR="00ED76F1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D65C9B">
        <w:rPr>
          <w:rFonts w:ascii="Times New Roman" w:eastAsia="Times New Roman" w:hAnsi="Times New Roman" w:cs="Times New Roman"/>
          <w:b/>
          <w:lang w:eastAsia="pl-PL"/>
        </w:rPr>
        <w:t xml:space="preserve">listopada </w:t>
      </w:r>
      <w:r w:rsidRPr="006B0CB8">
        <w:rPr>
          <w:rFonts w:ascii="Times New Roman" w:eastAsia="Times New Roman" w:hAnsi="Times New Roman" w:cs="Times New Roman"/>
          <w:b/>
          <w:lang w:eastAsia="pl-PL"/>
        </w:rPr>
        <w:t xml:space="preserve"> 2020 roku, możliwość korzystania </w:t>
      </w:r>
      <w:r w:rsidRPr="006B0CB8">
        <w:rPr>
          <w:rFonts w:ascii="Times New Roman" w:eastAsia="Times New Roman" w:hAnsi="Times New Roman" w:cs="Times New Roman"/>
          <w:b/>
          <w:u w:val="single"/>
          <w:lang w:eastAsia="pl-PL"/>
        </w:rPr>
        <w:t>(przez okres co najmniej 5 kolejnych następujących po sobie dni roboczych)</w:t>
      </w:r>
      <w:r w:rsidRPr="006B0CB8">
        <w:rPr>
          <w:rFonts w:ascii="Times New Roman" w:eastAsia="Times New Roman" w:hAnsi="Times New Roman" w:cs="Times New Roman"/>
          <w:b/>
          <w:lang w:eastAsia="pl-PL"/>
        </w:rPr>
        <w:t xml:space="preserve"> z opieki świadczonej w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następującej </w:t>
      </w:r>
      <w:r w:rsidRPr="006B0CB8">
        <w:rPr>
          <w:rFonts w:ascii="Times New Roman" w:eastAsia="Times New Roman" w:hAnsi="Times New Roman" w:cs="Times New Roman"/>
          <w:b/>
          <w:lang w:eastAsia="pl-PL"/>
        </w:rPr>
        <w:t xml:space="preserve"> placówce rehabilitacyjnej</w:t>
      </w:r>
      <w:r>
        <w:rPr>
          <w:rFonts w:ascii="Times New Roman" w:eastAsia="Times New Roman" w:hAnsi="Times New Roman" w:cs="Times New Roman"/>
          <w:b/>
          <w:lang w:eastAsia="pl-PL"/>
        </w:rPr>
        <w:t>:</w:t>
      </w:r>
    </w:p>
    <w:p w14:paraId="7E70F6E9" w14:textId="63864CC4" w:rsidR="007B619F" w:rsidRDefault="006B0CB8">
      <w:pPr>
        <w:pStyle w:val="Nagwek5"/>
        <w:rPr>
          <w:i w:val="0"/>
          <w:szCs w:val="23"/>
        </w:rPr>
      </w:pPr>
      <w:r>
        <w:rPr>
          <w:i w:val="0"/>
          <w:szCs w:val="23"/>
        </w:rPr>
        <w:lastRenderedPageBreak/>
        <w:t xml:space="preserve"> </w:t>
      </w:r>
      <w:r w:rsidR="00FC0A0D">
        <w:rPr>
          <w:i w:val="0"/>
          <w:szCs w:val="23"/>
        </w:rPr>
        <w:t>INFORMACJE O PLACÓWCE REHABILITACYJNEJ</w:t>
      </w:r>
    </w:p>
    <w:p w14:paraId="3A3F1686" w14:textId="77777777" w:rsidR="007B619F" w:rsidRPr="0064247A" w:rsidRDefault="007B619F">
      <w:pPr>
        <w:rPr>
          <w:rFonts w:ascii="Arial" w:eastAsia="Microsoft YaHei" w:hAnsi="Arial" w:cs="Mangal"/>
          <w:iCs/>
          <w:vanish/>
          <w:sz w:val="16"/>
          <w:szCs w:val="16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13"/>
        <w:gridCol w:w="34"/>
        <w:gridCol w:w="7138"/>
      </w:tblGrid>
      <w:tr w:rsidR="007B619F" w14:paraId="7A254E46" w14:textId="77777777" w:rsidTr="006B0CB8">
        <w:trPr>
          <w:cantSplit/>
        </w:trPr>
        <w:tc>
          <w:tcPr>
            <w:tcW w:w="15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4FDD76" w14:textId="77777777" w:rsidR="007B619F" w:rsidRDefault="00FC0A0D">
            <w:pPr>
              <w:pStyle w:val="TableHead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pola</w:t>
            </w:r>
          </w:p>
        </w:tc>
        <w:tc>
          <w:tcPr>
            <w:tcW w:w="342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EFB5FC" w14:textId="77777777" w:rsidR="007B619F" w:rsidRDefault="00FC0A0D">
            <w:pPr>
              <w:pStyle w:val="TableHead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Zawartość</w:t>
            </w:r>
          </w:p>
        </w:tc>
      </w:tr>
      <w:tr w:rsidR="007B619F" w14:paraId="1529EFD0" w14:textId="77777777" w:rsidTr="006B0CB8">
        <w:trPr>
          <w:cantSplit/>
        </w:trPr>
        <w:tc>
          <w:tcPr>
            <w:tcW w:w="1580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38C972" w14:textId="77777777" w:rsidR="007B619F" w:rsidRDefault="00FC0A0D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Nazwa placówki:</w:t>
            </w:r>
          </w:p>
        </w:tc>
        <w:tc>
          <w:tcPr>
            <w:tcW w:w="3420" w:type="pct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94D131" w14:textId="77777777" w:rsidR="007B619F" w:rsidRDefault="007B619F">
            <w:pPr>
              <w:pStyle w:val="TableContents"/>
              <w:rPr>
                <w:sz w:val="20"/>
                <w:szCs w:val="20"/>
              </w:rPr>
            </w:pPr>
          </w:p>
        </w:tc>
      </w:tr>
      <w:tr w:rsidR="007B619F" w14:paraId="31DD80F8" w14:textId="77777777" w:rsidTr="006B0CB8">
        <w:trPr>
          <w:cantSplit/>
        </w:trPr>
        <w:tc>
          <w:tcPr>
            <w:tcW w:w="1580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E1BC15" w14:textId="77777777" w:rsidR="007B619F" w:rsidRDefault="00FC0A0D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Adres placówki:</w:t>
            </w:r>
          </w:p>
        </w:tc>
        <w:tc>
          <w:tcPr>
            <w:tcW w:w="3420" w:type="pct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CC2614" w14:textId="77777777" w:rsidR="007B619F" w:rsidRDefault="007B619F">
            <w:pPr>
              <w:pStyle w:val="TableContents"/>
              <w:rPr>
                <w:sz w:val="20"/>
                <w:szCs w:val="20"/>
              </w:rPr>
            </w:pPr>
          </w:p>
        </w:tc>
      </w:tr>
      <w:tr w:rsidR="007B619F" w14:paraId="6A941FEB" w14:textId="77777777" w:rsidTr="006B0CB8">
        <w:trPr>
          <w:cantSplit/>
        </w:trPr>
        <w:tc>
          <w:tcPr>
            <w:tcW w:w="1580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A96A4F" w14:textId="77777777" w:rsidR="007B619F" w:rsidRDefault="00FC0A0D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Nr telefonu:</w:t>
            </w:r>
          </w:p>
        </w:tc>
        <w:tc>
          <w:tcPr>
            <w:tcW w:w="3420" w:type="pct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6025BB" w14:textId="77777777" w:rsidR="007B619F" w:rsidRDefault="007B619F">
            <w:pPr>
              <w:pStyle w:val="TableContents"/>
              <w:rPr>
                <w:sz w:val="20"/>
                <w:szCs w:val="20"/>
              </w:rPr>
            </w:pPr>
          </w:p>
        </w:tc>
      </w:tr>
      <w:tr w:rsidR="007B619F" w14:paraId="3F033B44" w14:textId="77777777" w:rsidTr="006B0CB8">
        <w:trPr>
          <w:cantSplit/>
        </w:trPr>
        <w:tc>
          <w:tcPr>
            <w:tcW w:w="1580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9961EC" w14:textId="77777777" w:rsidR="007B619F" w:rsidRDefault="00FC0A0D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Adres e-mail:</w:t>
            </w:r>
          </w:p>
        </w:tc>
        <w:tc>
          <w:tcPr>
            <w:tcW w:w="3420" w:type="pct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4E759F" w14:textId="77777777" w:rsidR="007B619F" w:rsidRDefault="007B619F">
            <w:pPr>
              <w:pStyle w:val="TableContents"/>
              <w:rPr>
                <w:sz w:val="20"/>
                <w:szCs w:val="20"/>
              </w:rPr>
            </w:pPr>
          </w:p>
        </w:tc>
      </w:tr>
      <w:tr w:rsidR="007B619F" w14:paraId="188674B7" w14:textId="77777777" w:rsidTr="00D65C9B">
        <w:trPr>
          <w:cantSplit/>
          <w:trHeight w:val="880"/>
        </w:trPr>
        <w:tc>
          <w:tcPr>
            <w:tcW w:w="1596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25ADE1" w14:textId="018C63EA" w:rsidR="002A060C" w:rsidRDefault="00223D8B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Placówka prowadzi</w:t>
            </w:r>
            <w:r w:rsidR="002A060C">
              <w:rPr>
                <w:b/>
                <w:bCs/>
                <w:sz w:val="20"/>
                <w:szCs w:val="20"/>
              </w:rPr>
              <w:t xml:space="preserve"> /prowadzi</w:t>
            </w:r>
            <w:r>
              <w:rPr>
                <w:b/>
                <w:bCs/>
                <w:sz w:val="20"/>
                <w:szCs w:val="20"/>
              </w:rPr>
              <w:t xml:space="preserve">ła </w:t>
            </w:r>
            <w:r w:rsidR="002A060C">
              <w:rPr>
                <w:b/>
                <w:bCs/>
                <w:sz w:val="20"/>
                <w:szCs w:val="20"/>
              </w:rPr>
              <w:t>*</w:t>
            </w:r>
          </w:p>
          <w:p w14:paraId="64543D6A" w14:textId="42E0623E" w:rsidR="00223D8B" w:rsidRDefault="00223D8B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zajęcia rehabilitacyjne</w:t>
            </w:r>
          </w:p>
          <w:p w14:paraId="2A1339FD" w14:textId="77777777" w:rsidR="007B619F" w:rsidRDefault="00FC0A0D" w:rsidP="00223D8B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137EAEA4" w14:textId="32B3781A" w:rsidR="00223D8B" w:rsidRDefault="00223D8B" w:rsidP="00037F03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FE8C56" w14:textId="26BE2B69" w:rsidR="007B619F" w:rsidRDefault="00FC0A0D">
            <w:pPr>
              <w:pStyle w:val="TableContents"/>
            </w:pPr>
            <w:r>
              <w:rPr>
                <w:rFonts w:ascii="Wingdings" w:eastAsia="Wingdings" w:hAnsi="Wingdings" w:cs="Wingdings"/>
                <w:sz w:val="20"/>
                <w:szCs w:val="20"/>
              </w:rPr>
              <w:t></w:t>
            </w:r>
            <w:r>
              <w:rPr>
                <w:rFonts w:eastAsia="SimSun" w:cs="Mangal"/>
                <w:sz w:val="20"/>
                <w:szCs w:val="20"/>
              </w:rPr>
              <w:t xml:space="preserve"> </w:t>
            </w:r>
            <w:r w:rsidR="00223D8B">
              <w:rPr>
                <w:rFonts w:eastAsia="Wingdings" w:cs="Wingdings"/>
                <w:sz w:val="20"/>
                <w:szCs w:val="20"/>
              </w:rPr>
              <w:t>w sposób ciągły, co najmniej 5</w:t>
            </w:r>
            <w:r w:rsidR="002A060C">
              <w:rPr>
                <w:rFonts w:eastAsia="Wingdings" w:cs="Wingdings"/>
                <w:sz w:val="20"/>
                <w:szCs w:val="20"/>
              </w:rPr>
              <w:t xml:space="preserve"> </w:t>
            </w:r>
            <w:r w:rsidR="006B0CB8">
              <w:rPr>
                <w:rFonts w:eastAsia="Wingdings" w:cs="Wingdings"/>
                <w:sz w:val="20"/>
                <w:szCs w:val="20"/>
              </w:rPr>
              <w:t>dni w tygodniu, przez co najmniej 10 miesięcy w roku</w:t>
            </w:r>
          </w:p>
          <w:p w14:paraId="295AB961" w14:textId="4C11A9AB" w:rsidR="007B619F" w:rsidRDefault="00FC0A0D" w:rsidP="006B0CB8">
            <w:pPr>
              <w:pStyle w:val="TableContents"/>
            </w:pPr>
            <w:r>
              <w:rPr>
                <w:rFonts w:ascii="Wingdings" w:eastAsia="Wingdings" w:hAnsi="Wingdings" w:cs="Wingdings"/>
                <w:sz w:val="20"/>
                <w:szCs w:val="20"/>
              </w:rPr>
              <w:t></w:t>
            </w:r>
            <w:r w:rsidR="006B0CB8">
              <w:rPr>
                <w:rFonts w:eastAsia="SimSun" w:cs="Mangal"/>
                <w:sz w:val="20"/>
                <w:szCs w:val="20"/>
              </w:rPr>
              <w:t xml:space="preserve"> w inny sposób (jaki?)................................................................</w:t>
            </w:r>
            <w:r w:rsidR="00FA01AE">
              <w:rPr>
                <w:rFonts w:eastAsia="SimSun" w:cs="Mangal"/>
                <w:sz w:val="20"/>
                <w:szCs w:val="20"/>
              </w:rPr>
              <w:t>...........j</w:t>
            </w:r>
            <w:r w:rsidR="006B0CB8">
              <w:rPr>
                <w:rFonts w:eastAsia="SimSun" w:cs="Mangal"/>
                <w:sz w:val="20"/>
                <w:szCs w:val="20"/>
              </w:rPr>
              <w:t>............</w:t>
            </w:r>
          </w:p>
        </w:tc>
      </w:tr>
      <w:tr w:rsidR="00037F03" w14:paraId="4585221A" w14:textId="77777777" w:rsidTr="00D65C9B">
        <w:trPr>
          <w:cantSplit/>
          <w:trHeight w:val="2823"/>
        </w:trPr>
        <w:tc>
          <w:tcPr>
            <w:tcW w:w="1596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40BAA2" w14:textId="632503BA" w:rsidR="00037F03" w:rsidRDefault="00037F03" w:rsidP="00037F03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Miesiąc, w którym nastąpiła utrata</w:t>
            </w:r>
            <w:r>
              <w:t xml:space="preserve"> </w:t>
            </w:r>
            <w:r>
              <w:rPr>
                <w:b/>
                <w:bCs/>
                <w:sz w:val="20"/>
                <w:szCs w:val="20"/>
              </w:rPr>
              <w:t>możliwości</w:t>
            </w:r>
            <w:r w:rsidRPr="00037F03">
              <w:rPr>
                <w:b/>
                <w:bCs/>
                <w:sz w:val="20"/>
                <w:szCs w:val="20"/>
              </w:rPr>
              <w:t xml:space="preserve"> korzystania (przez okres co najmniej 5 kolejnych następujących po sobie dni roboczych) z opieki świadczonej </w:t>
            </w:r>
            <w:r>
              <w:rPr>
                <w:b/>
                <w:bCs/>
                <w:sz w:val="20"/>
                <w:szCs w:val="20"/>
              </w:rPr>
              <w:t xml:space="preserve">w </w:t>
            </w:r>
            <w:r w:rsidRPr="00037F03">
              <w:rPr>
                <w:b/>
                <w:bCs/>
                <w:sz w:val="20"/>
                <w:szCs w:val="20"/>
              </w:rPr>
              <w:t>placówce rehabilitacyjnej</w:t>
            </w:r>
          </w:p>
        </w:tc>
        <w:tc>
          <w:tcPr>
            <w:tcW w:w="34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639B4D" w14:textId="77777777" w:rsidR="00D65C9B" w:rsidRPr="00D65C9B" w:rsidRDefault="00D65C9B" w:rsidP="00D65C9B">
            <w:pPr>
              <w:pStyle w:val="TableContents"/>
              <w:ind w:left="1080"/>
              <w:rPr>
                <w:rFonts w:ascii="Wingdings" w:eastAsia="Wingdings" w:hAnsi="Wingdings" w:cs="Wingdings"/>
                <w:sz w:val="20"/>
                <w:szCs w:val="20"/>
              </w:rPr>
            </w:pPr>
          </w:p>
          <w:p w14:paraId="2DB53971" w14:textId="64CF74AE" w:rsidR="00D65C9B" w:rsidRPr="00D65C9B" w:rsidRDefault="00037F03" w:rsidP="00D65C9B">
            <w:pPr>
              <w:pStyle w:val="TableContents"/>
              <w:numPr>
                <w:ilvl w:val="0"/>
                <w:numId w:val="9"/>
              </w:numPr>
              <w:rPr>
                <w:rFonts w:ascii="Wingdings" w:eastAsia="Wingdings" w:hAnsi="Wingdings" w:cs="Wingdings"/>
                <w:sz w:val="20"/>
                <w:szCs w:val="20"/>
              </w:rPr>
            </w:pPr>
            <w:r w:rsidRPr="00D65C9B">
              <w:rPr>
                <w:rFonts w:eastAsia="SimSun" w:cs="Mangal"/>
                <w:sz w:val="20"/>
                <w:szCs w:val="20"/>
              </w:rPr>
              <w:t>...................................................................2020r.</w:t>
            </w:r>
          </w:p>
          <w:p w14:paraId="1C695EB9" w14:textId="77777777" w:rsidR="00D65C9B" w:rsidRPr="00037F03" w:rsidRDefault="00D65C9B" w:rsidP="00037F03">
            <w:pPr>
              <w:pStyle w:val="TableContents"/>
              <w:ind w:left="1080"/>
              <w:rPr>
                <w:rFonts w:ascii="Wingdings" w:eastAsia="Wingdings" w:hAnsi="Wingdings" w:cs="Wingdings"/>
                <w:sz w:val="20"/>
                <w:szCs w:val="20"/>
              </w:rPr>
            </w:pPr>
          </w:p>
          <w:p w14:paraId="088202FE" w14:textId="23717783" w:rsidR="00D65C9B" w:rsidRPr="00D65C9B" w:rsidRDefault="00037F03" w:rsidP="00037F03">
            <w:pPr>
              <w:pStyle w:val="TableContents"/>
              <w:numPr>
                <w:ilvl w:val="0"/>
                <w:numId w:val="9"/>
              </w:numPr>
              <w:rPr>
                <w:rFonts w:ascii="Wingdings" w:eastAsia="Wingdings" w:hAnsi="Wingdings" w:cs="Wingdings"/>
                <w:sz w:val="20"/>
                <w:szCs w:val="20"/>
              </w:rPr>
            </w:pPr>
            <w:r>
              <w:rPr>
                <w:rFonts w:eastAsia="SimSun" w:cs="Mangal"/>
                <w:sz w:val="20"/>
                <w:szCs w:val="20"/>
              </w:rPr>
              <w:t>………………………………………………….2020r.</w:t>
            </w:r>
          </w:p>
          <w:p w14:paraId="7EB981CB" w14:textId="77777777" w:rsidR="00D65C9B" w:rsidRPr="00037F03" w:rsidRDefault="00D65C9B" w:rsidP="00037F03">
            <w:pPr>
              <w:pStyle w:val="TableContents"/>
              <w:rPr>
                <w:rFonts w:ascii="Wingdings" w:eastAsia="Wingdings" w:hAnsi="Wingdings" w:cs="Wingdings"/>
                <w:sz w:val="20"/>
                <w:szCs w:val="20"/>
              </w:rPr>
            </w:pPr>
          </w:p>
          <w:p w14:paraId="50180D3C" w14:textId="58B1CA47" w:rsidR="00D65C9B" w:rsidRPr="00D65C9B" w:rsidRDefault="00037F03" w:rsidP="00D65C9B">
            <w:pPr>
              <w:pStyle w:val="TableContents"/>
              <w:numPr>
                <w:ilvl w:val="0"/>
                <w:numId w:val="9"/>
              </w:numPr>
              <w:rPr>
                <w:rFonts w:ascii="Wingdings" w:eastAsia="Wingdings" w:hAnsi="Wingdings" w:cs="Wingdings"/>
                <w:sz w:val="20"/>
                <w:szCs w:val="20"/>
              </w:rPr>
            </w:pPr>
            <w:r>
              <w:rPr>
                <w:rFonts w:eastAsia="SimSun" w:cs="Mangal"/>
                <w:sz w:val="20"/>
                <w:szCs w:val="20"/>
              </w:rPr>
              <w:t>………………………………………………….2020r.</w:t>
            </w:r>
          </w:p>
          <w:p w14:paraId="45C09787" w14:textId="77777777" w:rsidR="00D65C9B" w:rsidRDefault="00D65C9B" w:rsidP="00D65C9B">
            <w:pPr>
              <w:pStyle w:val="Akapitzlist"/>
              <w:ind w:firstLine="708"/>
              <w:rPr>
                <w:rFonts w:ascii="Wingdings" w:eastAsia="Wingdings" w:hAnsi="Wingdings" w:cs="Wingdings"/>
                <w:sz w:val="20"/>
                <w:szCs w:val="20"/>
              </w:rPr>
            </w:pPr>
          </w:p>
          <w:p w14:paraId="3A8216B0" w14:textId="77777777" w:rsidR="00D65C9B" w:rsidRPr="00D65C9B" w:rsidRDefault="00D65C9B" w:rsidP="00D65C9B">
            <w:pPr>
              <w:pStyle w:val="TableContents"/>
              <w:numPr>
                <w:ilvl w:val="0"/>
                <w:numId w:val="9"/>
              </w:numPr>
              <w:rPr>
                <w:rFonts w:ascii="Wingdings" w:eastAsia="Wingdings" w:hAnsi="Wingdings" w:cs="Wingdings"/>
                <w:sz w:val="20"/>
                <w:szCs w:val="20"/>
              </w:rPr>
            </w:pPr>
            <w:r>
              <w:rPr>
                <w:rFonts w:eastAsia="SimSun" w:cs="Mangal"/>
                <w:sz w:val="20"/>
                <w:szCs w:val="20"/>
              </w:rPr>
              <w:t>………………………………………………….2020r.</w:t>
            </w:r>
          </w:p>
          <w:p w14:paraId="75C98C4B" w14:textId="77777777" w:rsidR="00D65C9B" w:rsidRPr="00D65C9B" w:rsidRDefault="00D65C9B" w:rsidP="00D65C9B">
            <w:pPr>
              <w:pStyle w:val="TableContents"/>
              <w:rPr>
                <w:rFonts w:ascii="Wingdings" w:eastAsia="Wingdings" w:hAnsi="Wingdings" w:cs="Wingdings"/>
                <w:sz w:val="20"/>
                <w:szCs w:val="20"/>
              </w:rPr>
            </w:pPr>
            <w:bookmarkStart w:id="0" w:name="_GoBack"/>
            <w:bookmarkEnd w:id="0"/>
          </w:p>
          <w:p w14:paraId="62BA297B" w14:textId="77777777" w:rsidR="00D65C9B" w:rsidRPr="00D65C9B" w:rsidRDefault="00D65C9B" w:rsidP="00D65C9B">
            <w:pPr>
              <w:pStyle w:val="TableContents"/>
              <w:numPr>
                <w:ilvl w:val="0"/>
                <w:numId w:val="9"/>
              </w:numPr>
              <w:rPr>
                <w:rFonts w:ascii="Wingdings" w:eastAsia="Wingdings" w:hAnsi="Wingdings" w:cs="Wingdings"/>
                <w:sz w:val="20"/>
                <w:szCs w:val="20"/>
              </w:rPr>
            </w:pPr>
            <w:r>
              <w:rPr>
                <w:rFonts w:eastAsia="SimSun" w:cs="Mangal"/>
                <w:sz w:val="20"/>
                <w:szCs w:val="20"/>
              </w:rPr>
              <w:t>………………………………………………….2020r.</w:t>
            </w:r>
          </w:p>
          <w:p w14:paraId="6B44B29D" w14:textId="2783E268" w:rsidR="00D65C9B" w:rsidRDefault="00D65C9B" w:rsidP="00D65C9B">
            <w:pPr>
              <w:pStyle w:val="TableContents"/>
              <w:ind w:left="1080"/>
              <w:rPr>
                <w:rFonts w:ascii="Wingdings" w:eastAsia="Wingdings" w:hAnsi="Wingdings" w:cs="Wingdings"/>
                <w:sz w:val="20"/>
                <w:szCs w:val="20"/>
              </w:rPr>
            </w:pPr>
          </w:p>
        </w:tc>
      </w:tr>
    </w:tbl>
    <w:p w14:paraId="76D3AC14" w14:textId="14A01FC2" w:rsidR="007B619F" w:rsidRDefault="007B619F" w:rsidP="0064247A">
      <w:pPr>
        <w:pStyle w:val="TableContents"/>
        <w:spacing w:before="240" w:after="120"/>
        <w:rPr>
          <w:i/>
          <w:iCs/>
          <w:sz w:val="18"/>
          <w:szCs w:val="18"/>
        </w:rPr>
      </w:pPr>
    </w:p>
    <w:p w14:paraId="23844D53" w14:textId="77777777" w:rsidR="007B619F" w:rsidRDefault="007B619F">
      <w:pPr>
        <w:rPr>
          <w:vanish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42"/>
        <w:gridCol w:w="5243"/>
      </w:tblGrid>
      <w:tr w:rsidR="007B619F" w14:paraId="20F5BEEE" w14:textId="77777777" w:rsidTr="006B0CB8">
        <w:trPr>
          <w:trHeight w:val="483"/>
        </w:trPr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974132" w14:textId="36044152" w:rsidR="007B619F" w:rsidRDefault="00FC669C">
            <w:pPr>
              <w:pStyle w:val="TableHeading"/>
              <w:rPr>
                <w:b w:val="0"/>
                <w:bCs w:val="0"/>
                <w:i/>
                <w:iCs/>
                <w:sz w:val="16"/>
                <w:szCs w:val="16"/>
              </w:rPr>
            </w:pPr>
            <w:r>
              <w:rPr>
                <w:b w:val="0"/>
                <w:bCs w:val="0"/>
                <w:i/>
                <w:iCs/>
                <w:sz w:val="16"/>
                <w:szCs w:val="16"/>
              </w:rPr>
              <w:t>Pieczątka placówki</w:t>
            </w:r>
          </w:p>
        </w:tc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ACDF0D" w14:textId="5DE7AAA0" w:rsidR="007B619F" w:rsidRDefault="00FC0A0D" w:rsidP="00FC669C">
            <w:pPr>
              <w:pStyle w:val="TableHeading"/>
              <w:rPr>
                <w:b w:val="0"/>
                <w:bCs w:val="0"/>
                <w:i/>
                <w:iCs/>
                <w:sz w:val="16"/>
                <w:szCs w:val="16"/>
              </w:rPr>
            </w:pPr>
            <w:r>
              <w:rPr>
                <w:b w:val="0"/>
                <w:bCs w:val="0"/>
                <w:i/>
                <w:iCs/>
                <w:sz w:val="16"/>
                <w:szCs w:val="16"/>
              </w:rPr>
              <w:t xml:space="preserve">Data, pieczątka i podpis kierownika </w:t>
            </w:r>
            <w:r w:rsidR="00FC669C">
              <w:rPr>
                <w:b w:val="0"/>
                <w:bCs w:val="0"/>
                <w:i/>
                <w:iCs/>
                <w:sz w:val="16"/>
                <w:szCs w:val="16"/>
              </w:rPr>
              <w:t>placówki</w:t>
            </w:r>
          </w:p>
        </w:tc>
      </w:tr>
      <w:tr w:rsidR="007B619F" w14:paraId="7CA53C65" w14:textId="77777777" w:rsidTr="006B0CB8">
        <w:trPr>
          <w:cantSplit/>
        </w:trPr>
        <w:tc>
          <w:tcPr>
            <w:tcW w:w="2500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AA75B3" w14:textId="77777777" w:rsidR="007B619F" w:rsidRDefault="007B619F">
            <w:pPr>
              <w:pStyle w:val="TableContents"/>
              <w:spacing w:before="283" w:after="283"/>
            </w:pPr>
          </w:p>
        </w:tc>
        <w:tc>
          <w:tcPr>
            <w:tcW w:w="250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720136" w14:textId="77777777" w:rsidR="007B619F" w:rsidRDefault="007B619F">
            <w:pPr>
              <w:pStyle w:val="TableContents"/>
            </w:pPr>
          </w:p>
        </w:tc>
      </w:tr>
    </w:tbl>
    <w:p w14:paraId="6A0AEF57" w14:textId="77777777" w:rsidR="007B619F" w:rsidRDefault="007B619F">
      <w:pPr>
        <w:pStyle w:val="Standard"/>
        <w:rPr>
          <w:sz w:val="4"/>
          <w:szCs w:val="4"/>
        </w:rPr>
      </w:pPr>
    </w:p>
    <w:p w14:paraId="408CD82A" w14:textId="77777777" w:rsidR="007B619F" w:rsidRDefault="007B619F">
      <w:pPr>
        <w:pStyle w:val="Standard"/>
        <w:rPr>
          <w:sz w:val="4"/>
          <w:szCs w:val="4"/>
        </w:rPr>
      </w:pPr>
    </w:p>
    <w:p w14:paraId="597F010D" w14:textId="1B899AFD" w:rsidR="007B619F" w:rsidRDefault="007B619F" w:rsidP="009815F6">
      <w:pPr>
        <w:pStyle w:val="Standard"/>
        <w:spacing w:before="60" w:line="276" w:lineRule="auto"/>
        <w:rPr>
          <w:sz w:val="18"/>
          <w:szCs w:val="18"/>
        </w:rPr>
      </w:pPr>
    </w:p>
    <w:p w14:paraId="01E1ACF4" w14:textId="77777777" w:rsidR="002A060C" w:rsidRDefault="002A060C" w:rsidP="009815F6">
      <w:pPr>
        <w:pStyle w:val="Standard"/>
        <w:spacing w:before="60" w:line="276" w:lineRule="auto"/>
        <w:rPr>
          <w:sz w:val="18"/>
          <w:szCs w:val="18"/>
        </w:rPr>
      </w:pPr>
    </w:p>
    <w:p w14:paraId="49B4AECF" w14:textId="33A319F2" w:rsidR="002A060C" w:rsidRPr="009815F6" w:rsidRDefault="002A060C" w:rsidP="009815F6">
      <w:pPr>
        <w:pStyle w:val="Standard"/>
        <w:spacing w:before="60" w:line="276" w:lineRule="auto"/>
        <w:rPr>
          <w:sz w:val="18"/>
          <w:szCs w:val="18"/>
        </w:rPr>
      </w:pPr>
      <w:r>
        <w:rPr>
          <w:sz w:val="18"/>
          <w:szCs w:val="18"/>
        </w:rPr>
        <w:t>*niepotrzebne skreślić</w:t>
      </w:r>
    </w:p>
    <w:sectPr w:rsidR="002A060C" w:rsidRPr="009815F6" w:rsidSect="001362B6">
      <w:footerReference w:type="default" r:id="rId9"/>
      <w:pgSz w:w="11906" w:h="16838"/>
      <w:pgMar w:top="765" w:right="737" w:bottom="794" w:left="794" w:header="198" w:footer="45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F5B145" w14:textId="77777777" w:rsidR="003575A1" w:rsidRDefault="003575A1">
      <w:r>
        <w:separator/>
      </w:r>
    </w:p>
  </w:endnote>
  <w:endnote w:type="continuationSeparator" w:id="0">
    <w:p w14:paraId="1265449B" w14:textId="77777777" w:rsidR="003575A1" w:rsidRDefault="00357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Mono">
    <w:panose1 w:val="02070409020205020404"/>
    <w:charset w:val="EE"/>
    <w:family w:val="modern"/>
    <w:pitch w:val="fixed"/>
    <w:sig w:usb0="E0000AFF" w:usb1="400078FF" w:usb2="00000001" w:usb3="00000000" w:csb0="000001BF" w:csb1="00000000"/>
  </w:font>
  <w:font w:name="Nimbus Mono L">
    <w:charset w:val="00"/>
    <w:family w:val="modern"/>
    <w:pitch w:val="fixed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8FC8F0" w14:textId="77777777" w:rsidR="00133D33" w:rsidRDefault="00133D33">
    <w:pPr>
      <w:pStyle w:val="Standard"/>
      <w:jc w:val="center"/>
    </w:pPr>
    <w:r>
      <w:rPr>
        <w:sz w:val="20"/>
        <w:szCs w:val="20"/>
      </w:rPr>
      <w:t xml:space="preserve">Strona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D65C9B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z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</w:instrText>
    </w:r>
    <w:r>
      <w:rPr>
        <w:sz w:val="20"/>
        <w:szCs w:val="20"/>
      </w:rPr>
      <w:fldChar w:fldCharType="separate"/>
    </w:r>
    <w:r w:rsidR="00D65C9B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DEA56F" w14:textId="77777777" w:rsidR="003575A1" w:rsidRDefault="003575A1">
      <w:r>
        <w:rPr>
          <w:color w:val="000000"/>
        </w:rPr>
        <w:separator/>
      </w:r>
    </w:p>
  </w:footnote>
  <w:footnote w:type="continuationSeparator" w:id="0">
    <w:p w14:paraId="0341A574" w14:textId="77777777" w:rsidR="003575A1" w:rsidRDefault="003575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713A"/>
    <w:multiLevelType w:val="multilevel"/>
    <w:tmpl w:val="1AE28F70"/>
    <w:styleLink w:val="WWNum2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/>
        <w:sz w:val="17"/>
        <w:szCs w:val="17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6652B4"/>
    <w:multiLevelType w:val="hybridMultilevel"/>
    <w:tmpl w:val="1EA04C8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16205A"/>
    <w:multiLevelType w:val="hybridMultilevel"/>
    <w:tmpl w:val="B9E28D6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2D6187"/>
    <w:multiLevelType w:val="hybridMultilevel"/>
    <w:tmpl w:val="F3AA6F7A"/>
    <w:lvl w:ilvl="0" w:tplc="D94A9170">
      <w:start w:val="1"/>
      <w:numFmt w:val="decimal"/>
      <w:lvlText w:val="%1)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B45643F"/>
    <w:multiLevelType w:val="hybridMultilevel"/>
    <w:tmpl w:val="35AC4E08"/>
    <w:lvl w:ilvl="0" w:tplc="7B6A1B2A">
      <w:start w:val="1"/>
      <w:numFmt w:val="decimal"/>
      <w:lvlText w:val="%1."/>
      <w:lvlJc w:val="left"/>
      <w:pPr>
        <w:ind w:left="1080" w:hanging="720"/>
      </w:pPr>
      <w:rPr>
        <w:rFonts w:ascii="Arial" w:eastAsia="SimSun" w:hAnsi="Arial" w:cs="Mang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8C5D0F"/>
    <w:multiLevelType w:val="hybridMultilevel"/>
    <w:tmpl w:val="97563D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9201E5"/>
    <w:multiLevelType w:val="multilevel"/>
    <w:tmpl w:val="A10CFC54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sz w:val="17"/>
        <w:szCs w:val="17"/>
      </w:rPr>
    </w:lvl>
    <w:lvl w:ilvl="2">
      <w:start w:val="1"/>
      <w:numFmt w:val="decimal"/>
      <w:lvlText w:val="%3)"/>
      <w:lvlJc w:val="left"/>
      <w:pPr>
        <w:ind w:left="1080" w:hanging="360"/>
      </w:pPr>
      <w:rPr>
        <w:sz w:val="17"/>
        <w:szCs w:val="17"/>
      </w:rPr>
    </w:lvl>
    <w:lvl w:ilvl="3">
      <w:start w:val="1"/>
      <w:numFmt w:val="decimal"/>
      <w:lvlText w:val="%4)"/>
      <w:lvlJc w:val="left"/>
      <w:pPr>
        <w:ind w:left="1440" w:hanging="360"/>
      </w:pPr>
      <w:rPr>
        <w:sz w:val="17"/>
        <w:szCs w:val="17"/>
      </w:rPr>
    </w:lvl>
    <w:lvl w:ilvl="4">
      <w:start w:val="1"/>
      <w:numFmt w:val="decimal"/>
      <w:lvlText w:val="%5)"/>
      <w:lvlJc w:val="left"/>
      <w:pPr>
        <w:ind w:left="1800" w:hanging="360"/>
      </w:pPr>
      <w:rPr>
        <w:sz w:val="17"/>
        <w:szCs w:val="17"/>
      </w:rPr>
    </w:lvl>
    <w:lvl w:ilvl="5">
      <w:start w:val="1"/>
      <w:numFmt w:val="decimal"/>
      <w:lvlText w:val="%6)"/>
      <w:lvlJc w:val="left"/>
      <w:pPr>
        <w:ind w:left="2160" w:hanging="360"/>
      </w:pPr>
      <w:rPr>
        <w:sz w:val="17"/>
        <w:szCs w:val="17"/>
      </w:rPr>
    </w:lvl>
    <w:lvl w:ilvl="6">
      <w:start w:val="1"/>
      <w:numFmt w:val="decimal"/>
      <w:lvlText w:val="%7)"/>
      <w:lvlJc w:val="left"/>
      <w:pPr>
        <w:ind w:left="2520" w:hanging="360"/>
      </w:pPr>
      <w:rPr>
        <w:sz w:val="17"/>
        <w:szCs w:val="17"/>
      </w:rPr>
    </w:lvl>
    <w:lvl w:ilvl="7">
      <w:start w:val="1"/>
      <w:numFmt w:val="decimal"/>
      <w:lvlText w:val="%8)"/>
      <w:lvlJc w:val="left"/>
      <w:pPr>
        <w:ind w:left="2880" w:hanging="360"/>
      </w:pPr>
      <w:rPr>
        <w:sz w:val="17"/>
        <w:szCs w:val="17"/>
      </w:rPr>
    </w:lvl>
    <w:lvl w:ilvl="8">
      <w:start w:val="1"/>
      <w:numFmt w:val="decimal"/>
      <w:lvlText w:val="%9)"/>
      <w:lvlJc w:val="left"/>
      <w:pPr>
        <w:ind w:left="3240" w:hanging="360"/>
      </w:pPr>
      <w:rPr>
        <w:sz w:val="17"/>
        <w:szCs w:val="17"/>
      </w:rPr>
    </w:lvl>
  </w:abstractNum>
  <w:abstractNum w:abstractNumId="7">
    <w:nsid w:val="68E14E96"/>
    <w:multiLevelType w:val="multilevel"/>
    <w:tmpl w:val="33165388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sz w:val="17"/>
        <w:szCs w:val="17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17"/>
        <w:szCs w:val="17"/>
      </w:rPr>
    </w:lvl>
    <w:lvl w:ilvl="2">
      <w:start w:val="1"/>
      <w:numFmt w:val="decimal"/>
      <w:lvlText w:val="%3."/>
      <w:lvlJc w:val="right"/>
      <w:pPr>
        <w:ind w:left="1800" w:hanging="180"/>
      </w:pPr>
      <w:rPr>
        <w:sz w:val="17"/>
        <w:szCs w:val="17"/>
      </w:rPr>
    </w:lvl>
    <w:lvl w:ilvl="3">
      <w:start w:val="1"/>
      <w:numFmt w:val="decimal"/>
      <w:lvlText w:val="%4."/>
      <w:lvlJc w:val="left"/>
      <w:pPr>
        <w:ind w:left="2520" w:hanging="360"/>
      </w:pPr>
      <w:rPr>
        <w:sz w:val="17"/>
        <w:szCs w:val="17"/>
      </w:rPr>
    </w:lvl>
    <w:lvl w:ilvl="4">
      <w:start w:val="1"/>
      <w:numFmt w:val="decimal"/>
      <w:lvlText w:val="%5."/>
      <w:lvlJc w:val="left"/>
      <w:pPr>
        <w:ind w:left="3240" w:hanging="360"/>
      </w:pPr>
      <w:rPr>
        <w:sz w:val="17"/>
        <w:szCs w:val="17"/>
      </w:rPr>
    </w:lvl>
    <w:lvl w:ilvl="5">
      <w:start w:val="1"/>
      <w:numFmt w:val="decimal"/>
      <w:lvlText w:val="%6."/>
      <w:lvlJc w:val="right"/>
      <w:pPr>
        <w:ind w:left="3960" w:hanging="180"/>
      </w:pPr>
      <w:rPr>
        <w:sz w:val="17"/>
        <w:szCs w:val="17"/>
      </w:rPr>
    </w:lvl>
    <w:lvl w:ilvl="6">
      <w:start w:val="1"/>
      <w:numFmt w:val="decimal"/>
      <w:lvlText w:val="%7."/>
      <w:lvlJc w:val="left"/>
      <w:pPr>
        <w:ind w:left="4680" w:hanging="360"/>
      </w:pPr>
      <w:rPr>
        <w:sz w:val="17"/>
        <w:szCs w:val="17"/>
      </w:rPr>
    </w:lvl>
    <w:lvl w:ilvl="7">
      <w:start w:val="1"/>
      <w:numFmt w:val="decimal"/>
      <w:lvlText w:val="%8."/>
      <w:lvlJc w:val="left"/>
      <w:pPr>
        <w:ind w:left="5400" w:hanging="360"/>
      </w:pPr>
      <w:rPr>
        <w:sz w:val="17"/>
        <w:szCs w:val="17"/>
      </w:rPr>
    </w:lvl>
    <w:lvl w:ilvl="8">
      <w:start w:val="1"/>
      <w:numFmt w:val="decimal"/>
      <w:lvlText w:val="%9."/>
      <w:lvlJc w:val="right"/>
      <w:pPr>
        <w:ind w:left="6120" w:hanging="180"/>
      </w:pPr>
      <w:rPr>
        <w:sz w:val="17"/>
        <w:szCs w:val="17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0"/>
    <w:lvlOverride w:ilvl="0">
      <w:startOverride w:val="1"/>
    </w:lvlOverride>
  </w:num>
  <w:num w:numId="5">
    <w:abstractNumId w:val="3"/>
  </w:num>
  <w:num w:numId="6">
    <w:abstractNumId w:val="2"/>
  </w:num>
  <w:num w:numId="7">
    <w:abstractNumId w:val="1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19F"/>
    <w:rsid w:val="00037F03"/>
    <w:rsid w:val="00045D47"/>
    <w:rsid w:val="000F3250"/>
    <w:rsid w:val="00133D33"/>
    <w:rsid w:val="001362B6"/>
    <w:rsid w:val="00182D07"/>
    <w:rsid w:val="001A4249"/>
    <w:rsid w:val="001A6449"/>
    <w:rsid w:val="00223D8B"/>
    <w:rsid w:val="00253A3A"/>
    <w:rsid w:val="00262DC3"/>
    <w:rsid w:val="002A060C"/>
    <w:rsid w:val="002A2D76"/>
    <w:rsid w:val="002C197F"/>
    <w:rsid w:val="003575A1"/>
    <w:rsid w:val="00403443"/>
    <w:rsid w:val="00553D4F"/>
    <w:rsid w:val="0064247A"/>
    <w:rsid w:val="006920FC"/>
    <w:rsid w:val="006A60BF"/>
    <w:rsid w:val="006B0CB8"/>
    <w:rsid w:val="007B619F"/>
    <w:rsid w:val="00840DB9"/>
    <w:rsid w:val="008A3357"/>
    <w:rsid w:val="00937EBB"/>
    <w:rsid w:val="009815F6"/>
    <w:rsid w:val="00A264C9"/>
    <w:rsid w:val="00B42FAD"/>
    <w:rsid w:val="00B620F1"/>
    <w:rsid w:val="00C056C8"/>
    <w:rsid w:val="00D01904"/>
    <w:rsid w:val="00D107B6"/>
    <w:rsid w:val="00D65C9B"/>
    <w:rsid w:val="00D707FB"/>
    <w:rsid w:val="00D91901"/>
    <w:rsid w:val="00ED76F1"/>
    <w:rsid w:val="00FA01AE"/>
    <w:rsid w:val="00FC0A0D"/>
    <w:rsid w:val="00FC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28BB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Heading"/>
    <w:next w:val="Textbody"/>
    <w:uiPriority w:val="9"/>
    <w:qFormat/>
    <w:pPr>
      <w:spacing w:before="283" w:after="227"/>
      <w:jc w:val="center"/>
      <w:outlineLvl w:val="0"/>
    </w:pPr>
    <w:rPr>
      <w:b/>
      <w:bCs/>
      <w:sz w:val="32"/>
      <w:szCs w:val="24"/>
    </w:rPr>
  </w:style>
  <w:style w:type="paragraph" w:styleId="Nagwek2">
    <w:name w:val="heading 2"/>
    <w:basedOn w:val="Heading"/>
    <w:next w:val="Textbody"/>
    <w:uiPriority w:val="9"/>
    <w:unhideWhenUsed/>
    <w:qFormat/>
    <w:pPr>
      <w:shd w:val="clear" w:color="auto" w:fill="FFFFFF"/>
      <w:spacing w:before="283" w:after="0"/>
      <w:jc w:val="center"/>
      <w:outlineLvl w:val="1"/>
    </w:pPr>
    <w:rPr>
      <w:b/>
      <w:bCs/>
      <w:sz w:val="26"/>
      <w:szCs w:val="26"/>
    </w:rPr>
  </w:style>
  <w:style w:type="paragraph" w:styleId="Nagwek3">
    <w:name w:val="heading 3"/>
    <w:basedOn w:val="Heading"/>
    <w:next w:val="Textbody"/>
    <w:uiPriority w:val="9"/>
    <w:unhideWhenUsed/>
    <w:qFormat/>
    <w:pPr>
      <w:shd w:val="clear" w:color="auto" w:fill="99CCFF"/>
      <w:spacing w:before="283" w:after="0" w:line="340" w:lineRule="exact"/>
      <w:jc w:val="center"/>
      <w:outlineLvl w:val="2"/>
    </w:pPr>
    <w:rPr>
      <w:b/>
      <w:bCs/>
    </w:rPr>
  </w:style>
  <w:style w:type="paragraph" w:styleId="Nagwek4">
    <w:name w:val="heading 4"/>
    <w:basedOn w:val="Heading"/>
    <w:next w:val="Textbody"/>
    <w:uiPriority w:val="9"/>
    <w:unhideWhenUsed/>
    <w:qFormat/>
    <w:pPr>
      <w:shd w:val="clear" w:color="auto" w:fill="99CCFF"/>
      <w:spacing w:before="0" w:after="0" w:line="340" w:lineRule="exact"/>
      <w:jc w:val="center"/>
      <w:outlineLvl w:val="3"/>
    </w:pPr>
    <w:rPr>
      <w:b/>
      <w:bCs/>
      <w:sz w:val="26"/>
      <w:szCs w:val="22"/>
    </w:rPr>
  </w:style>
  <w:style w:type="paragraph" w:styleId="Nagwek5">
    <w:name w:val="heading 5"/>
    <w:basedOn w:val="Heading"/>
    <w:next w:val="Textbody"/>
    <w:uiPriority w:val="9"/>
    <w:unhideWhenUsed/>
    <w:qFormat/>
    <w:pPr>
      <w:shd w:val="clear" w:color="auto" w:fill="99CCFF"/>
      <w:spacing w:before="28" w:after="0" w:line="340" w:lineRule="exact"/>
      <w:jc w:val="center"/>
      <w:outlineLvl w:val="4"/>
    </w:pPr>
    <w:rPr>
      <w:b/>
      <w:bCs/>
      <w:i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ascii="Arial" w:eastAsia="Arial" w:hAnsi="Arial" w:cs="Arial"/>
      <w:sz w:val="22"/>
      <w:szCs w:val="22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body"/>
  </w:style>
  <w:style w:type="paragraph" w:customStyle="1" w:styleId="PreformattedText">
    <w:name w:val="Preformatted Text"/>
    <w:basedOn w:val="Standard"/>
    <w:rPr>
      <w:rFonts w:ascii="Liberation Mono" w:eastAsia="Nimbus Mono L" w:hAnsi="Liberation Mono" w:cs="Liberation Mono"/>
      <w:sz w:val="20"/>
      <w:szCs w:val="20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suppressLineNumbers/>
      <w:tabs>
        <w:tab w:val="center" w:pos="5386"/>
        <w:tab w:val="right" w:pos="10772"/>
      </w:tabs>
    </w:pPr>
  </w:style>
  <w:style w:type="paragraph" w:styleId="Nagwek">
    <w:name w:val="header"/>
    <w:basedOn w:val="Standard"/>
    <w:pPr>
      <w:suppressLineNumbers/>
      <w:tabs>
        <w:tab w:val="center" w:pos="5386"/>
        <w:tab w:val="right" w:pos="10772"/>
      </w:tabs>
    </w:pPr>
  </w:style>
  <w:style w:type="paragraph" w:styleId="Zwrotgrzecznociowy">
    <w:name w:val="Salutation"/>
    <w:basedOn w:val="Standard"/>
    <w:pPr>
      <w:suppressLineNumbers/>
    </w:pPr>
  </w:style>
  <w:style w:type="paragraph" w:customStyle="1" w:styleId="ListContents">
    <w:name w:val="List Contents"/>
    <w:basedOn w:val="Standard"/>
    <w:pPr>
      <w:ind w:left="567"/>
    </w:pPr>
  </w:style>
  <w:style w:type="paragraph" w:customStyle="1" w:styleId="Akapitwwyborem">
    <w:name w:val="Akapit w wyborem"/>
    <w:basedOn w:val="Standard"/>
  </w:style>
  <w:style w:type="paragraph" w:customStyle="1" w:styleId="Akapitwwyborem-bold">
    <w:name w:val="Akapit w wyborem - bold"/>
    <w:basedOn w:val="Akapitwwyborem"/>
    <w:pPr>
      <w:spacing w:line="340" w:lineRule="exact"/>
    </w:pPr>
    <w:rPr>
      <w:b/>
      <w:bCs/>
    </w:rPr>
  </w:style>
  <w:style w:type="paragraph" w:customStyle="1" w:styleId="Akapitwwyboremjeden">
    <w:name w:val="Akapit w wyborem jeden"/>
    <w:basedOn w:val="Akapitwwyborem"/>
    <w:pPr>
      <w:spacing w:before="57" w:after="57"/>
    </w:pPr>
  </w:style>
  <w:style w:type="paragraph" w:customStyle="1" w:styleId="Headerleft">
    <w:name w:val="Header left"/>
    <w:basedOn w:val="Standard"/>
    <w:pPr>
      <w:suppressLineNumbers/>
      <w:tabs>
        <w:tab w:val="center" w:pos="5386"/>
        <w:tab w:val="right" w:pos="10772"/>
      </w:tabs>
    </w:pPr>
  </w:style>
  <w:style w:type="paragraph" w:customStyle="1" w:styleId="Headerright">
    <w:name w:val="Header right"/>
    <w:basedOn w:val="Standard"/>
    <w:pPr>
      <w:suppressLineNumbers/>
      <w:tabs>
        <w:tab w:val="center" w:pos="5386"/>
        <w:tab w:val="right" w:pos="10772"/>
      </w:tabs>
    </w:p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customStyle="1" w:styleId="Uwagidotabeli">
    <w:name w:val="Uwagi do tabeli"/>
    <w:basedOn w:val="Standard"/>
    <w:pPr>
      <w:shd w:val="clear" w:color="auto" w:fill="DDDDDD"/>
    </w:pPr>
    <w:rPr>
      <w:szCs w:val="18"/>
    </w:rPr>
  </w:style>
  <w:style w:type="paragraph" w:customStyle="1" w:styleId="DocumentMap">
    <w:name w:val="DocumentMap"/>
    <w:pPr>
      <w:suppressAutoHyphens/>
    </w:pPr>
    <w:rPr>
      <w:rFonts w:cs="Liberation Serif"/>
    </w:rPr>
  </w:style>
  <w:style w:type="paragraph" w:styleId="Akapitzlist">
    <w:name w:val="List Paragraph"/>
    <w:basedOn w:val="Standard"/>
    <w:uiPriority w:val="34"/>
    <w:qFormat/>
    <w:pPr>
      <w:ind w:left="720"/>
    </w:pPr>
  </w:style>
  <w:style w:type="paragraph" w:customStyle="1" w:styleId="Tekstpodstawowy21">
    <w:name w:val="Tekst podstawowy 21"/>
    <w:basedOn w:val="Standard"/>
    <w:pPr>
      <w:spacing w:before="120" w:after="120"/>
      <w:ind w:left="284" w:hanging="284"/>
    </w:pPr>
    <w:rPr>
      <w:rFonts w:cs="Times New Roman"/>
      <w:b/>
      <w:szCs w:val="20"/>
    </w:rPr>
  </w:style>
  <w:style w:type="paragraph" w:customStyle="1" w:styleId="Default">
    <w:name w:val="Default"/>
    <w:pPr>
      <w:suppressAutoHyphens/>
      <w:textAlignment w:val="auto"/>
    </w:pPr>
    <w:rPr>
      <w:rFonts w:ascii="Times New Roman" w:eastAsia="Cambria Math" w:hAnsi="Times New Roman" w:cs="Times New Roman"/>
      <w:color w:val="000000"/>
      <w:lang w:eastAsia="pl-PL" w:bidi="ar-SA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customStyle="1" w:styleId="Standardowy1">
    <w:name w:val="Standardowy1"/>
    <w:pPr>
      <w:suppressAutoHyphens/>
      <w:textAlignment w:val="auto"/>
    </w:pPr>
    <w:rPr>
      <w:rFonts w:ascii="Times New Roman" w:eastAsia="Cambria Math" w:hAnsi="Times New Roman" w:cs="Times New Roman"/>
      <w:sz w:val="20"/>
      <w:szCs w:val="20"/>
      <w:lang w:eastAsia="pl-PL" w:bidi="ar-SA"/>
    </w:rPr>
  </w:style>
  <w:style w:type="character" w:customStyle="1" w:styleId="NumberingSymbols">
    <w:name w:val="Numbering Symbols"/>
    <w:rPr>
      <w:sz w:val="17"/>
      <w:szCs w:val="17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Uwydatnienie">
    <w:name w:val="Emphasis"/>
    <w:rPr>
      <w:i/>
      <w:iCs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EndnoteSymbol">
    <w:name w:val="Endnote Symbol"/>
  </w:style>
  <w:style w:type="character" w:customStyle="1" w:styleId="FootnoteSymbol">
    <w:name w:val="Footnote Symbol"/>
  </w:style>
  <w:style w:type="character" w:customStyle="1" w:styleId="radio-name">
    <w:name w:val="radio-name"/>
    <w:basedOn w:val="Domylnaczcionkaakapitu"/>
  </w:style>
  <w:style w:type="character" w:customStyle="1" w:styleId="req">
    <w:name w:val="req"/>
    <w:basedOn w:val="Domylnaczcionkaakapitu"/>
  </w:style>
  <w:style w:type="character" w:customStyle="1" w:styleId="Nagwek5Znak">
    <w:name w:val="Nagłówek 5 Znak"/>
    <w:basedOn w:val="Domylnaczcionkaakapitu"/>
  </w:style>
  <w:style w:type="character" w:customStyle="1" w:styleId="ListLabel1">
    <w:name w:val="ListLabel 1"/>
    <w:rPr>
      <w:rFonts w:ascii="Times New Roman" w:eastAsia="Times New Roman" w:hAnsi="Times New Roman" w:cs="Times New Roman"/>
      <w:b/>
      <w:sz w:val="22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9">
    <w:name w:val="ListLabel 9"/>
    <w:rPr>
      <w:rFonts w:cs="Times New Roman"/>
    </w:rPr>
  </w:style>
  <w:style w:type="character" w:styleId="Odwoaniedokomentarza">
    <w:name w:val="annotation reference"/>
    <w:basedOn w:val="Domylnaczcionkaakapitu"/>
    <w:rPr>
      <w:rFonts w:cs="Times New Roman"/>
      <w:sz w:val="16"/>
      <w:szCs w:val="16"/>
    </w:rPr>
  </w:style>
  <w:style w:type="character" w:customStyle="1" w:styleId="TekstkomentarzaZnak">
    <w:name w:val="Tekst komentarza Znak"/>
    <w:basedOn w:val="Domylnaczcionkaakapitu"/>
  </w:style>
  <w:style w:type="character" w:customStyle="1" w:styleId="ListLabel10">
    <w:name w:val="ListLabel 10"/>
    <w:rPr>
      <w:rFonts w:ascii="Arial" w:eastAsia="Arial" w:hAnsi="Arial" w:cs="Times New Roman"/>
      <w:sz w:val="17"/>
      <w:szCs w:val="17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paragraph" w:styleId="Tematkomentarza">
    <w:name w:val="annotation subject"/>
    <w:basedOn w:val="Tekstkomentarza"/>
    <w:next w:val="Tekstkomentarza"/>
    <w:rPr>
      <w:rFonts w:ascii="Liberation Serif" w:eastAsia="NSimSun" w:hAnsi="Liberation Serif" w:cs="Mangal"/>
      <w:b/>
      <w:bCs/>
      <w:szCs w:val="18"/>
    </w:rPr>
  </w:style>
  <w:style w:type="character" w:customStyle="1" w:styleId="StandardZnak">
    <w:name w:val="Standard Znak"/>
    <w:basedOn w:val="Domylnaczcionkaakapitu"/>
    <w:rPr>
      <w:rFonts w:ascii="Arial" w:eastAsia="Arial" w:hAnsi="Arial" w:cs="Arial"/>
      <w:sz w:val="22"/>
      <w:szCs w:val="22"/>
    </w:rPr>
  </w:style>
  <w:style w:type="character" w:customStyle="1" w:styleId="TekstkomentarzaZnak1">
    <w:name w:val="Tekst komentarza Znak1"/>
    <w:basedOn w:val="StandardZnak"/>
    <w:rPr>
      <w:rFonts w:ascii="Arial" w:eastAsia="Arial" w:hAnsi="Arial" w:cs="Arial"/>
      <w:sz w:val="20"/>
      <w:szCs w:val="20"/>
    </w:rPr>
  </w:style>
  <w:style w:type="character" w:customStyle="1" w:styleId="TematkomentarzaZnak">
    <w:name w:val="Temat komentarza Znak"/>
    <w:basedOn w:val="TekstkomentarzaZnak1"/>
    <w:rPr>
      <w:rFonts w:ascii="Arial" w:eastAsia="Arial" w:hAnsi="Arial" w:cs="Mangal"/>
      <w:b/>
      <w:bCs/>
      <w:sz w:val="20"/>
      <w:szCs w:val="18"/>
    </w:rPr>
  </w:style>
  <w:style w:type="paragraph" w:styleId="Tekstdymka">
    <w:name w:val="Balloon Text"/>
    <w:basedOn w:val="Normalny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rPr>
      <w:rFonts w:ascii="Segoe UI" w:hAnsi="Segoe UI" w:cs="Mangal"/>
      <w:sz w:val="18"/>
      <w:szCs w:val="16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Heading"/>
    <w:next w:val="Textbody"/>
    <w:uiPriority w:val="9"/>
    <w:qFormat/>
    <w:pPr>
      <w:spacing w:before="283" w:after="227"/>
      <w:jc w:val="center"/>
      <w:outlineLvl w:val="0"/>
    </w:pPr>
    <w:rPr>
      <w:b/>
      <w:bCs/>
      <w:sz w:val="32"/>
      <w:szCs w:val="24"/>
    </w:rPr>
  </w:style>
  <w:style w:type="paragraph" w:styleId="Nagwek2">
    <w:name w:val="heading 2"/>
    <w:basedOn w:val="Heading"/>
    <w:next w:val="Textbody"/>
    <w:uiPriority w:val="9"/>
    <w:unhideWhenUsed/>
    <w:qFormat/>
    <w:pPr>
      <w:shd w:val="clear" w:color="auto" w:fill="FFFFFF"/>
      <w:spacing w:before="283" w:after="0"/>
      <w:jc w:val="center"/>
      <w:outlineLvl w:val="1"/>
    </w:pPr>
    <w:rPr>
      <w:b/>
      <w:bCs/>
      <w:sz w:val="26"/>
      <w:szCs w:val="26"/>
    </w:rPr>
  </w:style>
  <w:style w:type="paragraph" w:styleId="Nagwek3">
    <w:name w:val="heading 3"/>
    <w:basedOn w:val="Heading"/>
    <w:next w:val="Textbody"/>
    <w:uiPriority w:val="9"/>
    <w:unhideWhenUsed/>
    <w:qFormat/>
    <w:pPr>
      <w:shd w:val="clear" w:color="auto" w:fill="99CCFF"/>
      <w:spacing w:before="283" w:after="0" w:line="340" w:lineRule="exact"/>
      <w:jc w:val="center"/>
      <w:outlineLvl w:val="2"/>
    </w:pPr>
    <w:rPr>
      <w:b/>
      <w:bCs/>
    </w:rPr>
  </w:style>
  <w:style w:type="paragraph" w:styleId="Nagwek4">
    <w:name w:val="heading 4"/>
    <w:basedOn w:val="Heading"/>
    <w:next w:val="Textbody"/>
    <w:uiPriority w:val="9"/>
    <w:unhideWhenUsed/>
    <w:qFormat/>
    <w:pPr>
      <w:shd w:val="clear" w:color="auto" w:fill="99CCFF"/>
      <w:spacing w:before="0" w:after="0" w:line="340" w:lineRule="exact"/>
      <w:jc w:val="center"/>
      <w:outlineLvl w:val="3"/>
    </w:pPr>
    <w:rPr>
      <w:b/>
      <w:bCs/>
      <w:sz w:val="26"/>
      <w:szCs w:val="22"/>
    </w:rPr>
  </w:style>
  <w:style w:type="paragraph" w:styleId="Nagwek5">
    <w:name w:val="heading 5"/>
    <w:basedOn w:val="Heading"/>
    <w:next w:val="Textbody"/>
    <w:uiPriority w:val="9"/>
    <w:unhideWhenUsed/>
    <w:qFormat/>
    <w:pPr>
      <w:shd w:val="clear" w:color="auto" w:fill="99CCFF"/>
      <w:spacing w:before="28" w:after="0" w:line="340" w:lineRule="exact"/>
      <w:jc w:val="center"/>
      <w:outlineLvl w:val="4"/>
    </w:pPr>
    <w:rPr>
      <w:b/>
      <w:bCs/>
      <w:i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ascii="Arial" w:eastAsia="Arial" w:hAnsi="Arial" w:cs="Arial"/>
      <w:sz w:val="22"/>
      <w:szCs w:val="22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body"/>
  </w:style>
  <w:style w:type="paragraph" w:customStyle="1" w:styleId="PreformattedText">
    <w:name w:val="Preformatted Text"/>
    <w:basedOn w:val="Standard"/>
    <w:rPr>
      <w:rFonts w:ascii="Liberation Mono" w:eastAsia="Nimbus Mono L" w:hAnsi="Liberation Mono" w:cs="Liberation Mono"/>
      <w:sz w:val="20"/>
      <w:szCs w:val="20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suppressLineNumbers/>
      <w:tabs>
        <w:tab w:val="center" w:pos="5386"/>
        <w:tab w:val="right" w:pos="10772"/>
      </w:tabs>
    </w:pPr>
  </w:style>
  <w:style w:type="paragraph" w:styleId="Nagwek">
    <w:name w:val="header"/>
    <w:basedOn w:val="Standard"/>
    <w:pPr>
      <w:suppressLineNumbers/>
      <w:tabs>
        <w:tab w:val="center" w:pos="5386"/>
        <w:tab w:val="right" w:pos="10772"/>
      </w:tabs>
    </w:pPr>
  </w:style>
  <w:style w:type="paragraph" w:styleId="Zwrotgrzecznociowy">
    <w:name w:val="Salutation"/>
    <w:basedOn w:val="Standard"/>
    <w:pPr>
      <w:suppressLineNumbers/>
    </w:pPr>
  </w:style>
  <w:style w:type="paragraph" w:customStyle="1" w:styleId="ListContents">
    <w:name w:val="List Contents"/>
    <w:basedOn w:val="Standard"/>
    <w:pPr>
      <w:ind w:left="567"/>
    </w:pPr>
  </w:style>
  <w:style w:type="paragraph" w:customStyle="1" w:styleId="Akapitwwyborem">
    <w:name w:val="Akapit w wyborem"/>
    <w:basedOn w:val="Standard"/>
  </w:style>
  <w:style w:type="paragraph" w:customStyle="1" w:styleId="Akapitwwyborem-bold">
    <w:name w:val="Akapit w wyborem - bold"/>
    <w:basedOn w:val="Akapitwwyborem"/>
    <w:pPr>
      <w:spacing w:line="340" w:lineRule="exact"/>
    </w:pPr>
    <w:rPr>
      <w:b/>
      <w:bCs/>
    </w:rPr>
  </w:style>
  <w:style w:type="paragraph" w:customStyle="1" w:styleId="Akapitwwyboremjeden">
    <w:name w:val="Akapit w wyborem jeden"/>
    <w:basedOn w:val="Akapitwwyborem"/>
    <w:pPr>
      <w:spacing w:before="57" w:after="57"/>
    </w:pPr>
  </w:style>
  <w:style w:type="paragraph" w:customStyle="1" w:styleId="Headerleft">
    <w:name w:val="Header left"/>
    <w:basedOn w:val="Standard"/>
    <w:pPr>
      <w:suppressLineNumbers/>
      <w:tabs>
        <w:tab w:val="center" w:pos="5386"/>
        <w:tab w:val="right" w:pos="10772"/>
      </w:tabs>
    </w:pPr>
  </w:style>
  <w:style w:type="paragraph" w:customStyle="1" w:styleId="Headerright">
    <w:name w:val="Header right"/>
    <w:basedOn w:val="Standard"/>
    <w:pPr>
      <w:suppressLineNumbers/>
      <w:tabs>
        <w:tab w:val="center" w:pos="5386"/>
        <w:tab w:val="right" w:pos="10772"/>
      </w:tabs>
    </w:p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customStyle="1" w:styleId="Uwagidotabeli">
    <w:name w:val="Uwagi do tabeli"/>
    <w:basedOn w:val="Standard"/>
    <w:pPr>
      <w:shd w:val="clear" w:color="auto" w:fill="DDDDDD"/>
    </w:pPr>
    <w:rPr>
      <w:szCs w:val="18"/>
    </w:rPr>
  </w:style>
  <w:style w:type="paragraph" w:customStyle="1" w:styleId="DocumentMap">
    <w:name w:val="DocumentMap"/>
    <w:pPr>
      <w:suppressAutoHyphens/>
    </w:pPr>
    <w:rPr>
      <w:rFonts w:cs="Liberation Serif"/>
    </w:rPr>
  </w:style>
  <w:style w:type="paragraph" w:styleId="Akapitzlist">
    <w:name w:val="List Paragraph"/>
    <w:basedOn w:val="Standard"/>
    <w:uiPriority w:val="34"/>
    <w:qFormat/>
    <w:pPr>
      <w:ind w:left="720"/>
    </w:pPr>
  </w:style>
  <w:style w:type="paragraph" w:customStyle="1" w:styleId="Tekstpodstawowy21">
    <w:name w:val="Tekst podstawowy 21"/>
    <w:basedOn w:val="Standard"/>
    <w:pPr>
      <w:spacing w:before="120" w:after="120"/>
      <w:ind w:left="284" w:hanging="284"/>
    </w:pPr>
    <w:rPr>
      <w:rFonts w:cs="Times New Roman"/>
      <w:b/>
      <w:szCs w:val="20"/>
    </w:rPr>
  </w:style>
  <w:style w:type="paragraph" w:customStyle="1" w:styleId="Default">
    <w:name w:val="Default"/>
    <w:pPr>
      <w:suppressAutoHyphens/>
      <w:textAlignment w:val="auto"/>
    </w:pPr>
    <w:rPr>
      <w:rFonts w:ascii="Times New Roman" w:eastAsia="Cambria Math" w:hAnsi="Times New Roman" w:cs="Times New Roman"/>
      <w:color w:val="000000"/>
      <w:lang w:eastAsia="pl-PL" w:bidi="ar-SA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customStyle="1" w:styleId="Standardowy1">
    <w:name w:val="Standardowy1"/>
    <w:pPr>
      <w:suppressAutoHyphens/>
      <w:textAlignment w:val="auto"/>
    </w:pPr>
    <w:rPr>
      <w:rFonts w:ascii="Times New Roman" w:eastAsia="Cambria Math" w:hAnsi="Times New Roman" w:cs="Times New Roman"/>
      <w:sz w:val="20"/>
      <w:szCs w:val="20"/>
      <w:lang w:eastAsia="pl-PL" w:bidi="ar-SA"/>
    </w:rPr>
  </w:style>
  <w:style w:type="character" w:customStyle="1" w:styleId="NumberingSymbols">
    <w:name w:val="Numbering Symbols"/>
    <w:rPr>
      <w:sz w:val="17"/>
      <w:szCs w:val="17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Uwydatnienie">
    <w:name w:val="Emphasis"/>
    <w:rPr>
      <w:i/>
      <w:iCs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EndnoteSymbol">
    <w:name w:val="Endnote Symbol"/>
  </w:style>
  <w:style w:type="character" w:customStyle="1" w:styleId="FootnoteSymbol">
    <w:name w:val="Footnote Symbol"/>
  </w:style>
  <w:style w:type="character" w:customStyle="1" w:styleId="radio-name">
    <w:name w:val="radio-name"/>
    <w:basedOn w:val="Domylnaczcionkaakapitu"/>
  </w:style>
  <w:style w:type="character" w:customStyle="1" w:styleId="req">
    <w:name w:val="req"/>
    <w:basedOn w:val="Domylnaczcionkaakapitu"/>
  </w:style>
  <w:style w:type="character" w:customStyle="1" w:styleId="Nagwek5Znak">
    <w:name w:val="Nagłówek 5 Znak"/>
    <w:basedOn w:val="Domylnaczcionkaakapitu"/>
  </w:style>
  <w:style w:type="character" w:customStyle="1" w:styleId="ListLabel1">
    <w:name w:val="ListLabel 1"/>
    <w:rPr>
      <w:rFonts w:ascii="Times New Roman" w:eastAsia="Times New Roman" w:hAnsi="Times New Roman" w:cs="Times New Roman"/>
      <w:b/>
      <w:sz w:val="22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9">
    <w:name w:val="ListLabel 9"/>
    <w:rPr>
      <w:rFonts w:cs="Times New Roman"/>
    </w:rPr>
  </w:style>
  <w:style w:type="character" w:styleId="Odwoaniedokomentarza">
    <w:name w:val="annotation reference"/>
    <w:basedOn w:val="Domylnaczcionkaakapitu"/>
    <w:rPr>
      <w:rFonts w:cs="Times New Roman"/>
      <w:sz w:val="16"/>
      <w:szCs w:val="16"/>
    </w:rPr>
  </w:style>
  <w:style w:type="character" w:customStyle="1" w:styleId="TekstkomentarzaZnak">
    <w:name w:val="Tekst komentarza Znak"/>
    <w:basedOn w:val="Domylnaczcionkaakapitu"/>
  </w:style>
  <w:style w:type="character" w:customStyle="1" w:styleId="ListLabel10">
    <w:name w:val="ListLabel 10"/>
    <w:rPr>
      <w:rFonts w:ascii="Arial" w:eastAsia="Arial" w:hAnsi="Arial" w:cs="Times New Roman"/>
      <w:sz w:val="17"/>
      <w:szCs w:val="17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paragraph" w:styleId="Tematkomentarza">
    <w:name w:val="annotation subject"/>
    <w:basedOn w:val="Tekstkomentarza"/>
    <w:next w:val="Tekstkomentarza"/>
    <w:rPr>
      <w:rFonts w:ascii="Liberation Serif" w:eastAsia="NSimSun" w:hAnsi="Liberation Serif" w:cs="Mangal"/>
      <w:b/>
      <w:bCs/>
      <w:szCs w:val="18"/>
    </w:rPr>
  </w:style>
  <w:style w:type="character" w:customStyle="1" w:styleId="StandardZnak">
    <w:name w:val="Standard Znak"/>
    <w:basedOn w:val="Domylnaczcionkaakapitu"/>
    <w:rPr>
      <w:rFonts w:ascii="Arial" w:eastAsia="Arial" w:hAnsi="Arial" w:cs="Arial"/>
      <w:sz w:val="22"/>
      <w:szCs w:val="22"/>
    </w:rPr>
  </w:style>
  <w:style w:type="character" w:customStyle="1" w:styleId="TekstkomentarzaZnak1">
    <w:name w:val="Tekst komentarza Znak1"/>
    <w:basedOn w:val="StandardZnak"/>
    <w:rPr>
      <w:rFonts w:ascii="Arial" w:eastAsia="Arial" w:hAnsi="Arial" w:cs="Arial"/>
      <w:sz w:val="20"/>
      <w:szCs w:val="20"/>
    </w:rPr>
  </w:style>
  <w:style w:type="character" w:customStyle="1" w:styleId="TematkomentarzaZnak">
    <w:name w:val="Temat komentarza Znak"/>
    <w:basedOn w:val="TekstkomentarzaZnak1"/>
    <w:rPr>
      <w:rFonts w:ascii="Arial" w:eastAsia="Arial" w:hAnsi="Arial" w:cs="Mangal"/>
      <w:b/>
      <w:bCs/>
      <w:sz w:val="20"/>
      <w:szCs w:val="18"/>
    </w:rPr>
  </w:style>
  <w:style w:type="paragraph" w:styleId="Tekstdymka">
    <w:name w:val="Balloon Text"/>
    <w:basedOn w:val="Normalny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rPr>
      <w:rFonts w:ascii="Segoe UI" w:hAnsi="Segoe UI" w:cs="Mangal"/>
      <w:sz w:val="18"/>
      <w:szCs w:val="16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DA3FC5-1F63-4B84-A70C-A846D9686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443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PP Żywioł Moduł III (P)</vt:lpstr>
    </vt:vector>
  </TitlesOfParts>
  <Company/>
  <LinksUpToDate>false</LinksUpToDate>
  <CharactersWithSpaces>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PP Żywioł Moduł III (P)</dc:title>
  <dc:subject>Wniosek PP Żywioł Moduł III (P)</dc:subject>
  <dc:creator>Świder Dorota</dc:creator>
  <cp:lastModifiedBy>Lenovo</cp:lastModifiedBy>
  <cp:revision>4</cp:revision>
  <cp:lastPrinted>2020-09-07T07:02:00Z</cp:lastPrinted>
  <dcterms:created xsi:type="dcterms:W3CDTF">2020-04-14T10:10:00Z</dcterms:created>
  <dcterms:modified xsi:type="dcterms:W3CDTF">2020-11-03T10:08:00Z</dcterms:modified>
</cp:coreProperties>
</file>